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35DEB" w14:textId="7657C87D" w:rsidR="000460ED" w:rsidRPr="000460ED" w:rsidRDefault="000460ED" w:rsidP="000460ED">
      <w:pPr>
        <w:rPr>
          <w:b/>
          <w:bCs/>
        </w:rPr>
      </w:pPr>
      <w:r w:rsidRPr="000460ED">
        <w:rPr>
          <w:b/>
          <w:bCs/>
        </w:rPr>
        <w:t>INFOGRAPHIC BLUEPRINT</w:t>
      </w:r>
    </w:p>
    <w:p w14:paraId="097DE9B5" w14:textId="77777777" w:rsidR="000460ED" w:rsidRPr="00971541" w:rsidRDefault="000460ED" w:rsidP="000460ED">
      <w:pPr>
        <w:rPr>
          <w:b/>
          <w:bCs/>
          <w:sz w:val="32"/>
          <w:szCs w:val="32"/>
        </w:rPr>
      </w:pPr>
      <w:r w:rsidRPr="00971541">
        <w:rPr>
          <w:b/>
          <w:bCs/>
          <w:i/>
          <w:iCs/>
          <w:sz w:val="32"/>
          <w:szCs w:val="32"/>
        </w:rPr>
        <w:t>MAIN HEADING:</w:t>
      </w:r>
      <w:r w:rsidRPr="00971541">
        <w:rPr>
          <w:b/>
          <w:bCs/>
          <w:sz w:val="32"/>
          <w:szCs w:val="32"/>
        </w:rPr>
        <w:t xml:space="preserve"> THE GUARDIANS OF THE HARBOUR</w:t>
      </w:r>
    </w:p>
    <w:p w14:paraId="0C85B217" w14:textId="77777777" w:rsidR="00D862B2" w:rsidRPr="009D6A74" w:rsidRDefault="00D862B2" w:rsidP="00D862B2">
      <w:r w:rsidRPr="009D6A74">
        <w:rPr>
          <w:b/>
          <w:bCs/>
        </w:rPr>
        <w:t>Visual Hook:</w:t>
      </w:r>
      <w:r w:rsidRPr="009D6A74">
        <w:t xml:space="preserve"> Two high-contrast circular "portals."</w:t>
      </w:r>
    </w:p>
    <w:p w14:paraId="000DDF32" w14:textId="457319CD" w:rsidR="00D862B2" w:rsidRPr="009D6A74" w:rsidRDefault="00D862B2" w:rsidP="00D862B2">
      <w:pPr>
        <w:numPr>
          <w:ilvl w:val="0"/>
          <w:numId w:val="113"/>
        </w:numPr>
      </w:pPr>
      <w:r w:rsidRPr="009D6A74">
        <w:rPr>
          <w:b/>
          <w:bCs/>
        </w:rPr>
        <w:t>Left (1991):</w:t>
      </w:r>
      <w:r w:rsidRPr="009D6A74">
        <w:t xml:space="preserve"> The Stagnant Graveyard (Sepia-toned aerial of a choked, stagnant </w:t>
      </w:r>
      <w:r>
        <w:t>lagoon</w:t>
      </w:r>
      <w:r w:rsidRPr="009D6A74">
        <w:t>).</w:t>
      </w:r>
    </w:p>
    <w:p w14:paraId="2F38358A" w14:textId="77777777" w:rsidR="00D862B2" w:rsidRPr="009D6A74" w:rsidRDefault="00D862B2" w:rsidP="00D862B2">
      <w:pPr>
        <w:numPr>
          <w:ilvl w:val="0"/>
          <w:numId w:val="113"/>
        </w:numPr>
      </w:pPr>
      <w:r w:rsidRPr="009D6A74">
        <w:rPr>
          <w:b/>
          <w:bCs/>
        </w:rPr>
        <w:t>Right (2026):</w:t>
      </w:r>
      <w:r w:rsidRPr="009D6A74">
        <w:t xml:space="preserve"> Magical Mangawhai (Vibrant drone shot of the estuary and dunes).</w:t>
      </w:r>
    </w:p>
    <w:p w14:paraId="435B91D1" w14:textId="1A6AC7B4" w:rsidR="00971541" w:rsidRPr="00971541" w:rsidRDefault="00D862B2" w:rsidP="00D862B2">
      <w:pPr>
        <w:rPr>
          <w:b/>
          <w:bCs/>
          <w:sz w:val="28"/>
          <w:szCs w:val="28"/>
        </w:rPr>
      </w:pPr>
      <w:r w:rsidRPr="009D6A74">
        <w:pict w14:anchorId="0925DC6B">
          <v:rect id="_x0000_i1185" style="width:0;height:1.5pt" o:hralign="center" o:hrstd="t" o:hr="t" fillcolor="#a0a0a0" stroked="f"/>
        </w:pict>
      </w:r>
      <w:r w:rsidR="000460ED" w:rsidRPr="00971541">
        <w:rPr>
          <w:b/>
          <w:bCs/>
          <w:sz w:val="28"/>
          <w:szCs w:val="28"/>
        </w:rPr>
        <w:t>Section 1</w:t>
      </w:r>
      <w:r w:rsidR="00971541" w:rsidRPr="00971541">
        <w:rPr>
          <w:b/>
          <w:bCs/>
          <w:sz w:val="28"/>
          <w:szCs w:val="28"/>
        </w:rPr>
        <w:t xml:space="preserve">: </w:t>
      </w:r>
      <w:r w:rsidR="000460ED" w:rsidRPr="00971541">
        <w:rPr>
          <w:b/>
          <w:bCs/>
          <w:sz w:val="28"/>
          <w:szCs w:val="28"/>
        </w:rPr>
        <w:t>The Delicate Balance</w:t>
      </w:r>
    </w:p>
    <w:p w14:paraId="7CAEE075" w14:textId="7A98220E" w:rsidR="000460ED" w:rsidRPr="000460ED" w:rsidRDefault="000460ED" w:rsidP="000460ED">
      <w:r w:rsidRPr="000460ED">
        <w:t xml:space="preserve">Mangawhai Harbour Restoration Society (MHRS) </w:t>
      </w:r>
      <w:r w:rsidR="00D87D66">
        <w:t xml:space="preserve">is the guardian of </w:t>
      </w:r>
      <w:r w:rsidRPr="000460ED">
        <w:t xml:space="preserve">the equilibrium between our "sand and salt" lifestyle </w:t>
      </w:r>
      <w:r w:rsidR="00F000C0">
        <w:t xml:space="preserve">in Mangawhai </w:t>
      </w:r>
      <w:r w:rsidRPr="000460ED">
        <w:t xml:space="preserve">and the environment. We ensure a sustainable balance of recreation, maritime safety and ecological </w:t>
      </w:r>
      <w:r w:rsidR="002A0C69">
        <w:t>integrity</w:t>
      </w:r>
      <w:r w:rsidRPr="000460ED">
        <w:t>.</w:t>
      </w:r>
    </w:p>
    <w:p w14:paraId="5BE5EFC0" w14:textId="14254076" w:rsidR="000460ED" w:rsidRDefault="000460ED" w:rsidP="000460ED">
      <w:r w:rsidRPr="000460ED">
        <w:rPr>
          <w:b/>
          <w:bCs/>
        </w:rPr>
        <w:t>The Urgent Reality:</w:t>
      </w:r>
      <w:r w:rsidRPr="000460ED">
        <w:t xml:space="preserve"> Recent LiDAR data reveals the Distal </w:t>
      </w:r>
      <w:r w:rsidR="004E6D01">
        <w:t>Sandspit ha</w:t>
      </w:r>
      <w:r w:rsidRPr="000460ED">
        <w:t>s lost 420,000 tonnes of sand</w:t>
      </w:r>
      <w:r w:rsidR="004E6D01">
        <w:t xml:space="preserve"> - </w:t>
      </w:r>
      <w:r w:rsidRPr="000460ED">
        <w:t xml:space="preserve">equal to 170 Olympic pools. Without intervention, a breach is high-risk within 15 years. Stabilising the Spit and ongoing dredging will keep the </w:t>
      </w:r>
      <w:r w:rsidRPr="00126520">
        <w:rPr>
          <w:b/>
          <w:bCs/>
        </w:rPr>
        <w:t>"tidal heartbeat"</w:t>
      </w:r>
      <w:r w:rsidRPr="000460ED">
        <w:t xml:space="preserve"> strong, prevent erosion and keep the channel and entrance open.</w:t>
      </w:r>
    </w:p>
    <w:p w14:paraId="1F2B6D59" w14:textId="77777777" w:rsidR="000460ED" w:rsidRPr="000460ED" w:rsidRDefault="000460ED" w:rsidP="000460ED">
      <w:pPr>
        <w:rPr>
          <w:b/>
          <w:bCs/>
        </w:rPr>
      </w:pPr>
      <w:r w:rsidRPr="000460ED">
        <w:rPr>
          <w:b/>
          <w:bCs/>
        </w:rPr>
        <w:t>Integrated Value:</w:t>
      </w:r>
    </w:p>
    <w:p w14:paraId="600EA594" w14:textId="1ED70707" w:rsidR="000460ED" w:rsidRPr="000460ED" w:rsidRDefault="000460ED" w:rsidP="000460ED">
      <w:pPr>
        <w:numPr>
          <w:ilvl w:val="0"/>
          <w:numId w:val="97"/>
        </w:numPr>
      </w:pPr>
      <w:r w:rsidRPr="000460ED">
        <w:rPr>
          <w:rFonts w:ascii="Segoe UI Emoji" w:hAnsi="Segoe UI Emoji" w:cs="Segoe UI Emoji"/>
        </w:rPr>
        <w:t>⚓</w:t>
      </w:r>
      <w:r w:rsidRPr="000460ED">
        <w:t xml:space="preserve"> </w:t>
      </w:r>
      <w:r w:rsidRPr="000460ED">
        <w:rPr>
          <w:b/>
          <w:bCs/>
        </w:rPr>
        <w:t>Access:</w:t>
      </w:r>
      <w:r w:rsidRPr="000460ED">
        <w:t xml:space="preserve"> A safe, navigable channel and open </w:t>
      </w:r>
      <w:r w:rsidR="00477BC9">
        <w:t xml:space="preserve">harbour </w:t>
      </w:r>
      <w:r w:rsidRPr="000460ED">
        <w:t>entrance for Coastguard and boaties.</w:t>
      </w:r>
    </w:p>
    <w:p w14:paraId="2CF30C16" w14:textId="77777777" w:rsidR="000460ED" w:rsidRPr="000460ED" w:rsidRDefault="000460ED" w:rsidP="000460ED">
      <w:pPr>
        <w:numPr>
          <w:ilvl w:val="0"/>
          <w:numId w:val="97"/>
        </w:numPr>
      </w:pPr>
      <w:r w:rsidRPr="000460ED">
        <w:rPr>
          <w:rFonts w:ascii="Segoe UI Emoji" w:hAnsi="Segoe UI Emoji" w:cs="Segoe UI Emoji"/>
        </w:rPr>
        <w:t>🏊</w:t>
      </w:r>
      <w:r w:rsidRPr="000460ED">
        <w:t xml:space="preserve"> </w:t>
      </w:r>
      <w:r w:rsidRPr="000460ED">
        <w:rPr>
          <w:b/>
          <w:bCs/>
        </w:rPr>
        <w:t>Community Wellbeing:</w:t>
      </w:r>
      <w:r w:rsidRPr="000460ED">
        <w:t xml:space="preserve"> Clean water and sandy shores for our community.</w:t>
      </w:r>
    </w:p>
    <w:p w14:paraId="0323825C" w14:textId="0F820390" w:rsidR="000460ED" w:rsidRDefault="000460ED" w:rsidP="000460ED">
      <w:pPr>
        <w:numPr>
          <w:ilvl w:val="0"/>
          <w:numId w:val="97"/>
        </w:numPr>
      </w:pPr>
      <w:r w:rsidRPr="000460ED">
        <w:rPr>
          <w:rFonts w:ascii="Segoe UI Emoji" w:hAnsi="Segoe UI Emoji" w:cs="Segoe UI Emoji"/>
        </w:rPr>
        <w:t>🌿</w:t>
      </w:r>
      <w:r w:rsidRPr="000460ED">
        <w:t xml:space="preserve"> </w:t>
      </w:r>
      <w:r w:rsidRPr="000460ED">
        <w:rPr>
          <w:b/>
          <w:bCs/>
        </w:rPr>
        <w:t>Ecological Integrity:</w:t>
      </w:r>
      <w:r w:rsidRPr="000460ED">
        <w:t xml:space="preserve"> Preventing harbour stagnation</w:t>
      </w:r>
      <w:r w:rsidR="00946163">
        <w:t xml:space="preserve"> I S</w:t>
      </w:r>
      <w:r w:rsidRPr="000460ED">
        <w:t>ustaining salt marshes</w:t>
      </w:r>
      <w:r w:rsidR="00946163">
        <w:t xml:space="preserve"> I P</w:t>
      </w:r>
      <w:r w:rsidRPr="000460ED">
        <w:t xml:space="preserve">reserving sand-flat </w:t>
      </w:r>
      <w:r w:rsidR="007C1F61">
        <w:t xml:space="preserve">foraging </w:t>
      </w:r>
      <w:r w:rsidRPr="000460ED">
        <w:t xml:space="preserve">and dune nesting grounds essential for the endangered </w:t>
      </w:r>
      <w:r w:rsidRPr="000460ED">
        <w:rPr>
          <w:i/>
          <w:iCs/>
        </w:rPr>
        <w:t>tara iti</w:t>
      </w:r>
      <w:r w:rsidRPr="000460ED">
        <w:t xml:space="preserve"> (fairy tern) and other at-risk birdlife.</w:t>
      </w:r>
    </w:p>
    <w:p w14:paraId="044CB926" w14:textId="77777777" w:rsidR="000460ED" w:rsidRPr="000460ED" w:rsidRDefault="000460ED" w:rsidP="000460ED">
      <w:r w:rsidRPr="000460ED">
        <w:pict w14:anchorId="077C2EE9">
          <v:rect id="_x0000_i1121" style="width:0;height:1.5pt" o:hralign="center" o:hrstd="t" o:hr="t" fillcolor="#a0a0a0" stroked="f"/>
        </w:pict>
      </w:r>
    </w:p>
    <w:p w14:paraId="0E67A35A" w14:textId="2390251E" w:rsidR="000460ED" w:rsidRPr="00394C66" w:rsidRDefault="000460ED" w:rsidP="000460ED">
      <w:pPr>
        <w:rPr>
          <w:b/>
          <w:bCs/>
          <w:sz w:val="28"/>
          <w:szCs w:val="28"/>
        </w:rPr>
      </w:pPr>
      <w:r w:rsidRPr="00394C66">
        <w:rPr>
          <w:b/>
          <w:bCs/>
          <w:sz w:val="28"/>
          <w:szCs w:val="28"/>
        </w:rPr>
        <w:t>Section 2: The Legacy of Grit</w:t>
      </w:r>
    </w:p>
    <w:p w14:paraId="38F2752D" w14:textId="7AE2ECB6" w:rsidR="000460ED" w:rsidRDefault="000460ED" w:rsidP="000460ED">
      <w:pPr>
        <w:numPr>
          <w:ilvl w:val="0"/>
          <w:numId w:val="98"/>
        </w:numPr>
      </w:pPr>
      <w:r w:rsidRPr="000460ED">
        <w:rPr>
          <w:b/>
          <w:bCs/>
        </w:rPr>
        <w:t>The Crisis (1978–1991):</w:t>
      </w:r>
      <w:r w:rsidRPr="000460ED">
        <w:t xml:space="preserve"> After a massive storm breach of the Distal Spit and the final blow of Cyclone Bola, the harbour mouth and channel choked. The vital tidal flow was diverted</w:t>
      </w:r>
      <w:r w:rsidR="003F3D79">
        <w:t xml:space="preserve">, </w:t>
      </w:r>
      <w:r w:rsidRPr="000460ED">
        <w:t>the harbour lagoon became a "stagnant graveyard</w:t>
      </w:r>
      <w:r w:rsidR="002A209E">
        <w:t>”</w:t>
      </w:r>
      <w:r w:rsidR="003F3D79">
        <w:t xml:space="preserve">, </w:t>
      </w:r>
      <w:r w:rsidRPr="000460ED">
        <w:t>the "rogue" breach was almost unnavigable and the ecosystem was dying.</w:t>
      </w:r>
    </w:p>
    <w:p w14:paraId="0210161A" w14:textId="662C8F2F" w:rsidR="00D60FFC" w:rsidRDefault="000460ED" w:rsidP="00D60FFC">
      <w:pPr>
        <w:ind w:left="720"/>
      </w:pPr>
      <w:r w:rsidRPr="000460ED">
        <w:rPr>
          <w:b/>
          <w:bCs/>
        </w:rPr>
        <w:t>The Rebellion (Feb 11, 1991):</w:t>
      </w:r>
      <w:r w:rsidRPr="000460ED">
        <w:t xml:space="preserve"> Faced with institutional</w:t>
      </w:r>
      <w:r w:rsidR="00DE2955">
        <w:t xml:space="preserve"> inertia, </w:t>
      </w:r>
      <w:r w:rsidRPr="000460ED">
        <w:t xml:space="preserve">100+ </w:t>
      </w:r>
      <w:r w:rsidRPr="00DE2955">
        <w:rPr>
          <w:b/>
          <w:bCs/>
        </w:rPr>
        <w:t>"Big Dig Rebels"</w:t>
      </w:r>
      <w:r w:rsidRPr="000460ED">
        <w:t xml:space="preserve"> and 40 machines took a stand. In four days of community grit, they carved a new channel, reopened the harbour mouth and rebuilt the rock groyne. Subsequently, they hand-filled 5,000 sandbags and used heavy machinery to build a sand bund wall, closing the breach and restoring the vital tidal flush.</w:t>
      </w:r>
    </w:p>
    <w:p w14:paraId="28DB324D" w14:textId="05119A64" w:rsidR="009E2245" w:rsidRDefault="009E2245" w:rsidP="000460ED">
      <w:pPr>
        <w:numPr>
          <w:ilvl w:val="0"/>
          <w:numId w:val="98"/>
        </w:numPr>
      </w:pPr>
      <w:r w:rsidRPr="009E2245">
        <w:rPr>
          <w:b/>
          <w:bCs/>
        </w:rPr>
        <w:lastRenderedPageBreak/>
        <w:t>Stewardship Today:</w:t>
      </w:r>
      <w:r w:rsidRPr="009E2245">
        <w:t xml:space="preserve"> That rescue mission </w:t>
      </w:r>
      <w:r w:rsidR="00BB0021" w:rsidRPr="000460ED">
        <w:t>led to the formation of MHRS</w:t>
      </w:r>
      <w:r w:rsidR="00F40114">
        <w:t xml:space="preserve"> and evolved into </w:t>
      </w:r>
      <w:r w:rsidR="00F40114" w:rsidRPr="000460ED">
        <w:t>sophisticated stewardship</w:t>
      </w:r>
      <w:r w:rsidRPr="009E2245">
        <w:t xml:space="preserve">. </w:t>
      </w:r>
      <w:r w:rsidR="00A502E0">
        <w:t>Today</w:t>
      </w:r>
      <w:r w:rsidR="009C6D76">
        <w:t>,</w:t>
      </w:r>
      <w:r w:rsidR="00A502E0">
        <w:t xml:space="preserve"> </w:t>
      </w:r>
      <w:r w:rsidRPr="009E2245">
        <w:t xml:space="preserve">MHRS works with Te Uri o Hau, councils, DOC </w:t>
      </w:r>
      <w:r w:rsidR="00F40114">
        <w:t>and Mangaw</w:t>
      </w:r>
      <w:r w:rsidR="00624609">
        <w:t>h</w:t>
      </w:r>
      <w:r w:rsidR="00F40114">
        <w:t xml:space="preserve">ai Matters </w:t>
      </w:r>
      <w:r w:rsidRPr="009E2245">
        <w:t xml:space="preserve">to turn </w:t>
      </w:r>
      <w:r w:rsidR="00397481">
        <w:t>the</w:t>
      </w:r>
      <w:r w:rsidRPr="009E2245">
        <w:t xml:space="preserve"> 1991 "fix" into a legacy of expert care.</w:t>
      </w:r>
    </w:p>
    <w:p w14:paraId="12E408A8" w14:textId="77777777" w:rsidR="000460ED" w:rsidRPr="000460ED" w:rsidRDefault="000460ED" w:rsidP="000460ED">
      <w:r w:rsidRPr="000460ED">
        <w:pict w14:anchorId="42204A61">
          <v:rect id="_x0000_i1122" style="width:0;height:1.5pt" o:hralign="center" o:hrstd="t" o:hr="t" fillcolor="#a0a0a0" stroked="f"/>
        </w:pict>
      </w:r>
    </w:p>
    <w:p w14:paraId="49260F16" w14:textId="77777777" w:rsidR="00FB7067" w:rsidRPr="00394C66" w:rsidRDefault="00FB7067" w:rsidP="00FB7067">
      <w:pPr>
        <w:rPr>
          <w:b/>
          <w:bCs/>
          <w:sz w:val="28"/>
          <w:szCs w:val="28"/>
        </w:rPr>
      </w:pPr>
      <w:r w:rsidRPr="00394C66">
        <w:rPr>
          <w:b/>
          <w:bCs/>
          <w:sz w:val="28"/>
          <w:szCs w:val="28"/>
        </w:rPr>
        <w:t>Section 3: Our 4 Pillars of Guardianship</w:t>
      </w:r>
    </w:p>
    <w:p w14:paraId="541D8FEA" w14:textId="77777777" w:rsidR="00FB7067" w:rsidRPr="00FB7067" w:rsidRDefault="00FB7067" w:rsidP="00FB7067">
      <w:r w:rsidRPr="00FB7067">
        <w:rPr>
          <w:i/>
          <w:iCs/>
        </w:rPr>
        <w:t>(Design Note: Grouping Pillars into Land vs. Water mission)</w:t>
      </w:r>
    </w:p>
    <w:p w14:paraId="0D26E472" w14:textId="17F49873" w:rsidR="00FB7067" w:rsidRPr="00FB7067" w:rsidRDefault="00FB7067" w:rsidP="00FB7067">
      <w:pPr>
        <w:rPr>
          <w:b/>
          <w:bCs/>
        </w:rPr>
      </w:pPr>
      <w:r w:rsidRPr="00FB7067">
        <w:t>[ICON: THE SHIELD]</w:t>
      </w:r>
      <w:r w:rsidRPr="00FB7067">
        <w:rPr>
          <w:b/>
          <w:bCs/>
        </w:rPr>
        <w:t xml:space="preserve"> Protecting the </w:t>
      </w:r>
      <w:r w:rsidR="004919CF">
        <w:rPr>
          <w:b/>
          <w:bCs/>
        </w:rPr>
        <w:t xml:space="preserve">Distal Spit </w:t>
      </w:r>
      <w:r w:rsidRPr="00FB7067">
        <w:rPr>
          <w:b/>
          <w:bCs/>
        </w:rPr>
        <w:t>Land</w:t>
      </w:r>
    </w:p>
    <w:p w14:paraId="28169420" w14:textId="77777777" w:rsidR="00FB7067" w:rsidRPr="00FB7067" w:rsidRDefault="00FB7067" w:rsidP="00FB7067">
      <w:pPr>
        <w:rPr>
          <w:b/>
          <w:bCs/>
        </w:rPr>
      </w:pPr>
      <w:r w:rsidRPr="009C0CAA">
        <w:rPr>
          <w:b/>
          <w:bCs/>
        </w:rPr>
        <w:t>Pillar 1:</w:t>
      </w:r>
      <w:r w:rsidRPr="00FB7067">
        <w:rPr>
          <w:b/>
          <w:bCs/>
        </w:rPr>
        <w:t xml:space="preserve"> Spit Stabilisation</w:t>
      </w:r>
    </w:p>
    <w:p w14:paraId="053D57A3" w14:textId="77777777" w:rsidR="00FB7067" w:rsidRPr="004919CF" w:rsidRDefault="00FB7067" w:rsidP="00FB7067">
      <w:pPr>
        <w:numPr>
          <w:ilvl w:val="0"/>
          <w:numId w:val="106"/>
        </w:numPr>
      </w:pPr>
      <w:r w:rsidRPr="00FB7067">
        <w:rPr>
          <w:b/>
          <w:bCs/>
        </w:rPr>
        <w:t xml:space="preserve">The Threat: </w:t>
      </w:r>
      <w:r w:rsidRPr="004919CF">
        <w:t>Erosion has created "low points" at high risk of a catastrophic breach.</w:t>
      </w:r>
    </w:p>
    <w:p w14:paraId="1D57AAAF" w14:textId="77777777" w:rsidR="00FB7067" w:rsidRPr="004919CF" w:rsidRDefault="00FB7067" w:rsidP="00FB7067">
      <w:pPr>
        <w:numPr>
          <w:ilvl w:val="0"/>
          <w:numId w:val="106"/>
        </w:numPr>
      </w:pPr>
      <w:r w:rsidRPr="00FB7067">
        <w:rPr>
          <w:b/>
          <w:bCs/>
        </w:rPr>
        <w:t xml:space="preserve">Our Move: </w:t>
      </w:r>
      <w:r w:rsidRPr="004919CF">
        <w:t>Maintaining the 1991 Bund Wall and using LiDAR data to target sand replenishment in vulnerable zones.</w:t>
      </w:r>
    </w:p>
    <w:p w14:paraId="473BC454" w14:textId="43B58DFE" w:rsidR="00FB7067" w:rsidRPr="00FB7067" w:rsidRDefault="00FB7067" w:rsidP="00FB7067">
      <w:pPr>
        <w:rPr>
          <w:b/>
          <w:bCs/>
        </w:rPr>
      </w:pPr>
      <w:r w:rsidRPr="009C0CAA">
        <w:rPr>
          <w:b/>
          <w:bCs/>
        </w:rPr>
        <w:t xml:space="preserve">Pillar </w:t>
      </w:r>
      <w:r w:rsidR="001B41A4">
        <w:rPr>
          <w:b/>
          <w:bCs/>
        </w:rPr>
        <w:t>2</w:t>
      </w:r>
      <w:r w:rsidRPr="009C0CAA">
        <w:rPr>
          <w:b/>
          <w:bCs/>
        </w:rPr>
        <w:t>:</w:t>
      </w:r>
      <w:r w:rsidRPr="00FB7067">
        <w:rPr>
          <w:b/>
          <w:bCs/>
        </w:rPr>
        <w:t xml:space="preserve"> People &amp; Plants</w:t>
      </w:r>
    </w:p>
    <w:p w14:paraId="5AE7B2AA" w14:textId="4B917605" w:rsidR="00FB7067" w:rsidRPr="004919CF" w:rsidRDefault="00FB7067" w:rsidP="00FB7067">
      <w:pPr>
        <w:numPr>
          <w:ilvl w:val="0"/>
          <w:numId w:val="107"/>
        </w:numPr>
      </w:pPr>
      <w:r w:rsidRPr="00A11A5F">
        <w:rPr>
          <w:b/>
          <w:bCs/>
        </w:rPr>
        <w:t>The Threat:</w:t>
      </w:r>
      <w:r w:rsidRPr="004919CF">
        <w:t xml:space="preserve"> Bare sand is </w:t>
      </w:r>
      <w:r w:rsidR="004919CF" w:rsidRPr="004919CF">
        <w:t>defenceless</w:t>
      </w:r>
      <w:r w:rsidRPr="004919CF">
        <w:t xml:space="preserve"> against wind and rising seas.</w:t>
      </w:r>
    </w:p>
    <w:p w14:paraId="57422BC7" w14:textId="14EABAE7" w:rsidR="00A11A5F" w:rsidRPr="00A11A5F" w:rsidRDefault="00A11A5F" w:rsidP="00FB7067">
      <w:pPr>
        <w:numPr>
          <w:ilvl w:val="0"/>
          <w:numId w:val="107"/>
        </w:numPr>
        <w:rPr>
          <w:b/>
          <w:bCs/>
        </w:rPr>
      </w:pPr>
      <w:r w:rsidRPr="000460ED">
        <w:rPr>
          <w:b/>
          <w:bCs/>
        </w:rPr>
        <w:t>Our Move:</w:t>
      </w:r>
      <w:r w:rsidRPr="000460ED">
        <w:t xml:space="preserve"> "Modern Rebel" volunteers have planted 150,000+ natives and installed 5km of sand fencing</w:t>
      </w:r>
      <w:r w:rsidR="00F0352D">
        <w:t>,</w:t>
      </w:r>
      <w:r w:rsidRPr="000460ED">
        <w:t xml:space="preserve"> to date</w:t>
      </w:r>
      <w:r w:rsidR="00F0352D">
        <w:t>,</w:t>
      </w:r>
      <w:r w:rsidRPr="000460ED">
        <w:t xml:space="preserve"> to create a living barrier</w:t>
      </w:r>
      <w:r w:rsidR="00F0352D">
        <w:t>.</w:t>
      </w:r>
    </w:p>
    <w:p w14:paraId="3CE2C746" w14:textId="77777777" w:rsidR="000460ED" w:rsidRPr="000460ED" w:rsidRDefault="000460ED" w:rsidP="000460ED">
      <w:pPr>
        <w:rPr>
          <w:b/>
          <w:bCs/>
        </w:rPr>
      </w:pPr>
      <w:r w:rsidRPr="000460ED">
        <w:rPr>
          <w:b/>
          <w:bCs/>
        </w:rPr>
        <w:t>Managing the Water (Flow &amp; Health)</w:t>
      </w:r>
    </w:p>
    <w:p w14:paraId="6303AC28" w14:textId="72A00DCE" w:rsidR="000460ED" w:rsidRPr="000460ED" w:rsidRDefault="000460ED" w:rsidP="000460ED">
      <w:r w:rsidRPr="009C0CAA">
        <w:rPr>
          <w:b/>
          <w:bCs/>
        </w:rPr>
        <w:t xml:space="preserve">Pillar </w:t>
      </w:r>
      <w:r w:rsidR="001B41A4">
        <w:rPr>
          <w:b/>
          <w:bCs/>
        </w:rPr>
        <w:t>3</w:t>
      </w:r>
      <w:r w:rsidRPr="009C0CAA">
        <w:rPr>
          <w:b/>
          <w:bCs/>
        </w:rPr>
        <w:t>:</w:t>
      </w:r>
      <w:r w:rsidRPr="000460ED">
        <w:rPr>
          <w:b/>
          <w:bCs/>
        </w:rPr>
        <w:t xml:space="preserve"> Strategic Dredging</w:t>
      </w:r>
    </w:p>
    <w:p w14:paraId="1EF071AB" w14:textId="77777777" w:rsidR="000460ED" w:rsidRPr="000460ED" w:rsidRDefault="000460ED" w:rsidP="000460ED">
      <w:pPr>
        <w:numPr>
          <w:ilvl w:val="0"/>
          <w:numId w:val="101"/>
        </w:numPr>
      </w:pPr>
      <w:r w:rsidRPr="000460ED">
        <w:rPr>
          <w:b/>
          <w:bCs/>
        </w:rPr>
        <w:t>The Threat:</w:t>
      </w:r>
      <w:r w:rsidRPr="000460ED">
        <w:t xml:space="preserve"> 20,000m³ of sand chokes the channel annually, threatening 24/7 Coastguard and boatie access.</w:t>
      </w:r>
    </w:p>
    <w:p w14:paraId="60ED9365" w14:textId="489322BE" w:rsidR="00C217F0" w:rsidRPr="00616950" w:rsidRDefault="00C217F0" w:rsidP="00C217F0">
      <w:pPr>
        <w:numPr>
          <w:ilvl w:val="0"/>
          <w:numId w:val="101"/>
        </w:numPr>
      </w:pPr>
      <w:r w:rsidRPr="00616950">
        <w:rPr>
          <w:b/>
          <w:bCs/>
        </w:rPr>
        <w:t>Our Move:</w:t>
      </w:r>
      <w:r w:rsidRPr="00616950">
        <w:t xml:space="preserve"> Precise annual dredging to keep the "pulse" of the tide moving </w:t>
      </w:r>
      <w:r w:rsidR="00E24B21">
        <w:t xml:space="preserve">– maintaining a navigable channel while directing erosive </w:t>
      </w:r>
      <w:r w:rsidR="00DB27AC">
        <w:t>energy away from vulnerable shorelines.</w:t>
      </w:r>
    </w:p>
    <w:p w14:paraId="4A3DA9B6" w14:textId="77777777" w:rsidR="000460ED" w:rsidRPr="000460ED" w:rsidRDefault="000460ED" w:rsidP="000460ED">
      <w:r w:rsidRPr="000460ED">
        <w:rPr>
          <w:b/>
          <w:bCs/>
        </w:rPr>
        <w:t>Pillar 4: Ecological Balance</w:t>
      </w:r>
    </w:p>
    <w:p w14:paraId="3AA498BD" w14:textId="279372F3" w:rsidR="000460ED" w:rsidRPr="000460ED" w:rsidRDefault="000460ED" w:rsidP="000460ED">
      <w:pPr>
        <w:numPr>
          <w:ilvl w:val="0"/>
          <w:numId w:val="102"/>
        </w:numPr>
      </w:pPr>
      <w:r w:rsidRPr="000460ED">
        <w:rPr>
          <w:b/>
          <w:bCs/>
        </w:rPr>
        <w:t>The Threat:</w:t>
      </w:r>
      <w:r w:rsidRPr="000460ED">
        <w:t xml:space="preserve"> Mangrove monocultures can strangle salt marshes, bury shorebird foraging grounds and prevent recreational use of the harbour.</w:t>
      </w:r>
    </w:p>
    <w:p w14:paraId="57845A88" w14:textId="1C297763" w:rsidR="000460ED" w:rsidRPr="000460ED" w:rsidRDefault="000460ED" w:rsidP="000460ED">
      <w:pPr>
        <w:numPr>
          <w:ilvl w:val="0"/>
          <w:numId w:val="102"/>
        </w:numPr>
      </w:pPr>
      <w:r w:rsidRPr="000460ED">
        <w:rPr>
          <w:b/>
          <w:bCs/>
        </w:rPr>
        <w:t>Our Move:</w:t>
      </w:r>
      <w:r w:rsidRPr="000460ED">
        <w:t xml:space="preserve"> Consented management of 70+ hectares</w:t>
      </w:r>
      <w:r w:rsidR="006151BA">
        <w:t xml:space="preserve">, equal to </w:t>
      </w:r>
      <w:r w:rsidR="001F119C">
        <w:t>80+ rugby fields,</w:t>
      </w:r>
      <w:r w:rsidRPr="000460ED">
        <w:t xml:space="preserve"> to prevent encroachment.</w:t>
      </w:r>
    </w:p>
    <w:p w14:paraId="0B920560" w14:textId="5716A3F8" w:rsidR="000460ED" w:rsidRDefault="000460ED" w:rsidP="000460ED">
      <w:pPr>
        <w:numPr>
          <w:ilvl w:val="0"/>
          <w:numId w:val="102"/>
        </w:numPr>
      </w:pPr>
      <w:r w:rsidRPr="000460ED">
        <w:rPr>
          <w:b/>
          <w:bCs/>
        </w:rPr>
        <w:t>Success:</w:t>
      </w:r>
      <w:r w:rsidRPr="000460ED">
        <w:t xml:space="preserve"> Lincoln Street</w:t>
      </w:r>
      <w:r w:rsidR="00DB27AC">
        <w:t xml:space="preserve"> - </w:t>
      </w:r>
      <w:r w:rsidRPr="000460ED">
        <w:t xml:space="preserve">where a salt marsh now thrives alongside sandy shores for the community and foraging birds, proving that ecological health and recreation </w:t>
      </w:r>
      <w:r w:rsidR="00DB27AC">
        <w:t xml:space="preserve">can </w:t>
      </w:r>
      <w:r w:rsidRPr="000460ED">
        <w:t>go hand-in-hand.</w:t>
      </w:r>
    </w:p>
    <w:p w14:paraId="7BE4F1EA" w14:textId="77777777" w:rsidR="000460ED" w:rsidRPr="000460ED" w:rsidRDefault="000460ED" w:rsidP="000460ED">
      <w:r w:rsidRPr="000460ED">
        <w:lastRenderedPageBreak/>
        <w:pict w14:anchorId="6BD24BBE">
          <v:rect id="_x0000_i1123" style="width:0;height:1.5pt" o:hralign="center" o:hrstd="t" o:hr="t" fillcolor="#a0a0a0" stroked="f"/>
        </w:pict>
      </w:r>
    </w:p>
    <w:p w14:paraId="19218723" w14:textId="77777777" w:rsidR="000460ED" w:rsidRPr="001B41A4" w:rsidRDefault="000460ED" w:rsidP="000460ED">
      <w:pPr>
        <w:rPr>
          <w:b/>
          <w:bCs/>
          <w:sz w:val="28"/>
          <w:szCs w:val="28"/>
        </w:rPr>
      </w:pPr>
      <w:r w:rsidRPr="001B41A4">
        <w:rPr>
          <w:b/>
          <w:bCs/>
          <w:sz w:val="28"/>
          <w:szCs w:val="28"/>
        </w:rPr>
        <w:t>Section 4: Stewardship in Action</w:t>
      </w:r>
    </w:p>
    <w:p w14:paraId="1EF17B62" w14:textId="77777777" w:rsidR="00113D3B" w:rsidRPr="00113D3B" w:rsidRDefault="00113D3B" w:rsidP="00113D3B">
      <w:r w:rsidRPr="00113D3B">
        <w:rPr>
          <w:b/>
          <w:bCs/>
        </w:rPr>
        <w:t>MHRS is the community’s voice and operational engine.</w:t>
      </w:r>
    </w:p>
    <w:p w14:paraId="31172A0E" w14:textId="38C1B31F" w:rsidR="00113D3B" w:rsidRPr="00113D3B" w:rsidRDefault="00113D3B" w:rsidP="00113D3B">
      <w:r w:rsidRPr="00113D3B">
        <w:t>Supported by Mangawhai Matters and our dedicated volunteers</w:t>
      </w:r>
      <w:r>
        <w:t xml:space="preserve"> - </w:t>
      </w:r>
      <w:r w:rsidRPr="00113D3B">
        <w:t xml:space="preserve">in partnership with </w:t>
      </w:r>
      <w:r w:rsidRPr="00113D3B">
        <w:rPr>
          <w:b/>
          <w:bCs/>
        </w:rPr>
        <w:t>Te Uri o Hau, local councils and DOC</w:t>
      </w:r>
      <w:r>
        <w:rPr>
          <w:b/>
          <w:bCs/>
        </w:rPr>
        <w:t xml:space="preserve"> </w:t>
      </w:r>
      <w:r w:rsidRPr="00113D3B">
        <w:t xml:space="preserve">- </w:t>
      </w:r>
      <w:r w:rsidRPr="00113D3B">
        <w:t>we protect the shared space where community life and environmental health meet.</w:t>
      </w:r>
    </w:p>
    <w:p w14:paraId="7C676E17" w14:textId="3AD77B49" w:rsidR="000460ED" w:rsidRPr="00CA6038" w:rsidRDefault="000460ED" w:rsidP="000460ED">
      <w:pPr>
        <w:rPr>
          <w:b/>
          <w:bCs/>
        </w:rPr>
      </w:pPr>
      <w:r w:rsidRPr="000460ED">
        <w:rPr>
          <w:b/>
          <w:bCs/>
        </w:rPr>
        <w:t>JOIN THE LEGACY.</w:t>
      </w:r>
      <w:r w:rsidRPr="000460ED">
        <w:t xml:space="preserve"> Stand with the Modern Rebels. Help us stay ahead of the tide. </w:t>
      </w:r>
      <w:r w:rsidRPr="000460ED">
        <w:rPr>
          <w:b/>
          <w:bCs/>
        </w:rPr>
        <w:t xml:space="preserve">[Join for Free | </w:t>
      </w:r>
      <w:hyperlink r:id="rId8" w:history="1">
        <w:r w:rsidR="009208B7" w:rsidRPr="00161836">
          <w:rPr>
            <w:rStyle w:val="Hyperlink"/>
            <w:b/>
            <w:bCs/>
          </w:rPr>
          <w:t>mhrsoc@gmail.com</w:t>
        </w:r>
      </w:hyperlink>
      <w:r w:rsidRPr="000460ED">
        <w:rPr>
          <w:b/>
          <w:bCs/>
        </w:rPr>
        <w:t>]</w:t>
      </w:r>
      <w:r w:rsidRPr="000460ED">
        <w:pict w14:anchorId="7DB0B66D">
          <v:rect id="_x0000_i1124" style="width:0;height:1.5pt" o:hralign="center" o:hrstd="t" o:hr="t" fillcolor="#a0a0a0" stroked="f"/>
        </w:pict>
      </w:r>
    </w:p>
    <w:p w14:paraId="52DC6B06" w14:textId="77777777" w:rsidR="00ED65ED" w:rsidRPr="00ED65ED" w:rsidRDefault="00ED65ED" w:rsidP="00ED65ED">
      <w:pPr>
        <w:rPr>
          <w:b/>
          <w:bCs/>
        </w:rPr>
      </w:pPr>
      <w:r w:rsidRPr="00ED65ED">
        <w:rPr>
          <w:b/>
          <w:bCs/>
        </w:rPr>
        <w:t>DESIGNER’S STYLE &amp; LAYOUT GUIDE</w:t>
      </w:r>
    </w:p>
    <w:p w14:paraId="6D02B5CB" w14:textId="77777777" w:rsidR="00ED65ED" w:rsidRPr="00ED65ED" w:rsidRDefault="00ED65ED" w:rsidP="00ED65ED">
      <w:pPr>
        <w:rPr>
          <w:b/>
          <w:bCs/>
        </w:rPr>
      </w:pPr>
      <w:r w:rsidRPr="00ED65ED">
        <w:rPr>
          <w:b/>
          <w:bCs/>
        </w:rPr>
        <w:t>1. Tone &amp; Aesthetic: "The Modern Rebel"</w:t>
      </w:r>
    </w:p>
    <w:p w14:paraId="1C052D2D" w14:textId="77777777" w:rsidR="00ED65ED" w:rsidRPr="00ED65ED" w:rsidRDefault="00ED65ED" w:rsidP="00ED65ED">
      <w:pPr>
        <w:numPr>
          <w:ilvl w:val="0"/>
          <w:numId w:val="110"/>
        </w:numPr>
      </w:pPr>
      <w:r w:rsidRPr="00ED65ED">
        <w:t>Vibe: Professional but gritty. High-end environmental report meets a community-led revolution.</w:t>
      </w:r>
    </w:p>
    <w:p w14:paraId="0DA2D7B7" w14:textId="77777777" w:rsidR="00ED65ED" w:rsidRPr="00ED65ED" w:rsidRDefault="00ED65ED" w:rsidP="00ED65ED">
      <w:pPr>
        <w:numPr>
          <w:ilvl w:val="0"/>
          <w:numId w:val="110"/>
        </w:numPr>
      </w:pPr>
      <w:r w:rsidRPr="00ED65ED">
        <w:t>Palette: Deep maritime blues, turquoise (healthy lagoon), and sand/gold. Use "caution orange" or red sparingly for "Urgent Reality" sections.</w:t>
      </w:r>
    </w:p>
    <w:p w14:paraId="3B3A3C15" w14:textId="77777777" w:rsidR="00ED65ED" w:rsidRPr="00ED65ED" w:rsidRDefault="00ED65ED" w:rsidP="00ED65ED">
      <w:pPr>
        <w:numPr>
          <w:ilvl w:val="0"/>
          <w:numId w:val="110"/>
        </w:numPr>
        <w:rPr>
          <w:b/>
          <w:bCs/>
        </w:rPr>
      </w:pPr>
      <w:r w:rsidRPr="00ED65ED">
        <w:t>Typography: Bold, authoritative Sans Serif headers with clean, readable body text</w:t>
      </w:r>
      <w:r w:rsidRPr="00ED65ED">
        <w:rPr>
          <w:b/>
          <w:bCs/>
        </w:rPr>
        <w:t>.</w:t>
      </w:r>
    </w:p>
    <w:p w14:paraId="441FB8BC" w14:textId="77777777" w:rsidR="00ED65ED" w:rsidRPr="00ED65ED" w:rsidRDefault="00ED65ED" w:rsidP="00ED65ED">
      <w:pPr>
        <w:rPr>
          <w:b/>
          <w:bCs/>
        </w:rPr>
      </w:pPr>
      <w:r w:rsidRPr="00ED65ED">
        <w:rPr>
          <w:b/>
          <w:bCs/>
        </w:rPr>
        <w:t>2. Visual Hierarchy</w:t>
      </w:r>
    </w:p>
    <w:p w14:paraId="0FFEEC9A" w14:textId="77777777" w:rsidR="00ED65ED" w:rsidRPr="00FE0C28" w:rsidRDefault="00ED65ED" w:rsidP="00ED65ED">
      <w:pPr>
        <w:numPr>
          <w:ilvl w:val="0"/>
          <w:numId w:val="111"/>
        </w:numPr>
      </w:pPr>
      <w:r w:rsidRPr="00FE0C28">
        <w:t>The Hook: The two circular portals (1991 vs. 2026) are the focal point.</w:t>
      </w:r>
    </w:p>
    <w:p w14:paraId="41C77D6D" w14:textId="77777777" w:rsidR="00ED65ED" w:rsidRPr="00FE0C28" w:rsidRDefault="00ED65ED" w:rsidP="00ED65ED">
      <w:pPr>
        <w:numPr>
          <w:ilvl w:val="0"/>
          <w:numId w:val="111"/>
        </w:numPr>
      </w:pPr>
      <w:r w:rsidRPr="00FE0C28">
        <w:t>The Split Layout (Section 3): Visually divide the 4 Pillars:</w:t>
      </w:r>
    </w:p>
    <w:p w14:paraId="1D23A241" w14:textId="77777777" w:rsidR="00ED65ED" w:rsidRPr="00FE0C28" w:rsidRDefault="00ED65ED" w:rsidP="00ED65ED">
      <w:pPr>
        <w:numPr>
          <w:ilvl w:val="1"/>
          <w:numId w:val="111"/>
        </w:numPr>
      </w:pPr>
      <w:r w:rsidRPr="00FE0C28">
        <w:t>LEFT (The Land): Pillars 1 &amp; 2. Focus on "Protection &amp; Stability."</w:t>
      </w:r>
    </w:p>
    <w:p w14:paraId="7B14616A" w14:textId="77777777" w:rsidR="00ED65ED" w:rsidRPr="00FE0C28" w:rsidRDefault="00ED65ED" w:rsidP="00ED65ED">
      <w:pPr>
        <w:numPr>
          <w:ilvl w:val="1"/>
          <w:numId w:val="111"/>
        </w:numPr>
      </w:pPr>
      <w:r w:rsidRPr="00FE0C28">
        <w:t>RIGHT (The Water): Pillars 3 &amp; 4. Focus on "Flow &amp; Health."</w:t>
      </w:r>
    </w:p>
    <w:p w14:paraId="57EA1C7D" w14:textId="70AB0B5C" w:rsidR="00ED65ED" w:rsidRPr="00FE0C28" w:rsidRDefault="00ED65ED" w:rsidP="00ED65ED">
      <w:pPr>
        <w:numPr>
          <w:ilvl w:val="0"/>
          <w:numId w:val="111"/>
        </w:numPr>
      </w:pPr>
      <w:r w:rsidRPr="00FE0C28">
        <w:t xml:space="preserve">The Map: In the </w:t>
      </w:r>
      <w:r w:rsidR="00FE0C28" w:rsidRPr="00FE0C28">
        <w:t>centre</w:t>
      </w:r>
      <w:r w:rsidRPr="00FE0C28">
        <w:t xml:space="preserve"> of the Pillars, include a stylized map of the Mangawhai estuary highlighting the Spit, the Main Channel, and the Lincoln Street Success Story area.</w:t>
      </w:r>
    </w:p>
    <w:p w14:paraId="4B53C05A" w14:textId="77777777" w:rsidR="00ED65ED" w:rsidRPr="00ED65ED" w:rsidRDefault="00ED65ED" w:rsidP="00ED65ED">
      <w:pPr>
        <w:rPr>
          <w:b/>
          <w:bCs/>
        </w:rPr>
      </w:pPr>
      <w:r w:rsidRPr="00ED65ED">
        <w:rPr>
          <w:b/>
          <w:bCs/>
        </w:rPr>
        <w:t>3. Key Icons</w:t>
      </w:r>
    </w:p>
    <w:p w14:paraId="67070779" w14:textId="77777777" w:rsidR="00ED65ED" w:rsidRPr="00FE0C28" w:rsidRDefault="00ED65ED" w:rsidP="00ED65ED">
      <w:pPr>
        <w:numPr>
          <w:ilvl w:val="0"/>
          <w:numId w:val="112"/>
        </w:numPr>
      </w:pPr>
      <w:r w:rsidRPr="00FE0C28">
        <w:t>Pillar 1 (Shield): A stylized dune or bund wall with a shield.</w:t>
      </w:r>
    </w:p>
    <w:p w14:paraId="13B69170" w14:textId="77777777" w:rsidR="00ED65ED" w:rsidRPr="00FE0C28" w:rsidRDefault="00ED65ED" w:rsidP="00ED65ED">
      <w:pPr>
        <w:numPr>
          <w:ilvl w:val="0"/>
          <w:numId w:val="112"/>
        </w:numPr>
      </w:pPr>
      <w:r w:rsidRPr="00FE0C28">
        <w:t>Pillar 2 (Anchor): A seedling or a pair of hands planting, symbolizing volunteer hours.</w:t>
      </w:r>
    </w:p>
    <w:p w14:paraId="5DF63F6A" w14:textId="77777777" w:rsidR="00ED65ED" w:rsidRPr="00FE0C28" w:rsidRDefault="00ED65ED" w:rsidP="00ED65ED">
      <w:pPr>
        <w:numPr>
          <w:ilvl w:val="0"/>
          <w:numId w:val="112"/>
        </w:numPr>
      </w:pPr>
      <w:r w:rsidRPr="00FE0C28">
        <w:t>Pillar 3 (Pulse): A dredging symbol or a rhythmic wave showing tidal flow.</w:t>
      </w:r>
    </w:p>
    <w:p w14:paraId="4AEBBB85" w14:textId="77777777" w:rsidR="00ED65ED" w:rsidRDefault="00ED65ED" w:rsidP="00ED65ED">
      <w:pPr>
        <w:numPr>
          <w:ilvl w:val="0"/>
          <w:numId w:val="112"/>
        </w:numPr>
      </w:pPr>
      <w:r w:rsidRPr="00FE0C28">
        <w:lastRenderedPageBreak/>
        <w:t>Pillar 4 (Balance): A scale balancing a mangrove leaf with a salt marsh succulent or shorebird.</w:t>
      </w:r>
    </w:p>
    <w:p w14:paraId="1554B951" w14:textId="55F91987" w:rsidR="009D6A74" w:rsidRPr="009D6A74" w:rsidRDefault="009D6A74" w:rsidP="009D6A74"/>
    <w:p w14:paraId="6E56285F" w14:textId="77777777" w:rsidR="009D6A74" w:rsidRPr="009D6A74" w:rsidRDefault="009D6A74" w:rsidP="009D6A74">
      <w:pPr>
        <w:rPr>
          <w:b/>
          <w:bCs/>
        </w:rPr>
      </w:pPr>
      <w:r w:rsidRPr="009D6A74">
        <w:rPr>
          <w:b/>
          <w:bCs/>
        </w:rPr>
        <w:t>Section 1: The Delicate Balance</w:t>
      </w:r>
    </w:p>
    <w:p w14:paraId="7A57BD71" w14:textId="77777777" w:rsidR="009D6A74" w:rsidRPr="009D6A74" w:rsidRDefault="009D6A74" w:rsidP="009D6A74">
      <w:r w:rsidRPr="009D6A74">
        <w:t>MHRS is the guardian of Mangawhai Harbour’s delicate equilibrium. We operate at the careful intersection of community life and environmental health, ensuring a sustainable balance between recreation, maritime safety and ecological integrity.</w:t>
      </w:r>
    </w:p>
    <w:p w14:paraId="130B9EDA" w14:textId="77777777" w:rsidR="009D6A74" w:rsidRPr="009D6A74" w:rsidRDefault="009D6A74" w:rsidP="009D6A74">
      <w:r w:rsidRPr="009D6A74">
        <w:rPr>
          <w:b/>
          <w:bCs/>
        </w:rPr>
        <w:t>The Urgent Reality:</w:t>
      </w:r>
      <w:r w:rsidRPr="009D6A74">
        <w:t xml:space="preserve"> The Distal Spit is at risk. Recent LiDAR data shows a loss of over 420,000 tonnes of sand - equivalent to 170 Olympic swimming pools. With a high risk of a breach within 15 years. To prevent this, we must stabilise the Spit; alongside our ongoing dredging efforts, this work ensures the harbour tidal flow remains strong, the entrance remains open, and our upper waterways stay healthy and vibrant.</w:t>
      </w:r>
    </w:p>
    <w:p w14:paraId="3FD9BBFB" w14:textId="77777777" w:rsidR="009D6A74" w:rsidRPr="009D6A74" w:rsidRDefault="009D6A74" w:rsidP="009D6A74">
      <w:r w:rsidRPr="009D6A74">
        <w:rPr>
          <w:b/>
          <w:bCs/>
        </w:rPr>
        <w:t>Integrated Value:</w:t>
      </w:r>
    </w:p>
    <w:p w14:paraId="1F0D5B29" w14:textId="77777777" w:rsidR="009D6A74" w:rsidRPr="009D6A74" w:rsidRDefault="009D6A74" w:rsidP="009D6A74">
      <w:pPr>
        <w:numPr>
          <w:ilvl w:val="0"/>
          <w:numId w:val="114"/>
        </w:numPr>
      </w:pPr>
      <w:r w:rsidRPr="009D6A74">
        <w:rPr>
          <w:rFonts w:ascii="Segoe UI Emoji" w:hAnsi="Segoe UI Emoji" w:cs="Segoe UI Emoji"/>
        </w:rPr>
        <w:t>⚓</w:t>
      </w:r>
      <w:r w:rsidRPr="009D6A74">
        <w:t xml:space="preserve"> </w:t>
      </w:r>
      <w:r w:rsidRPr="009D6A74">
        <w:rPr>
          <w:b/>
          <w:bCs/>
        </w:rPr>
        <w:t>Access &amp; Safety:</w:t>
      </w:r>
      <w:r w:rsidRPr="009D6A74">
        <w:t xml:space="preserve"> A reliable, navigable channel and open harbour entrance for Coastguard, boaties, and fishers.</w:t>
      </w:r>
    </w:p>
    <w:p w14:paraId="5E6EF89A" w14:textId="77777777" w:rsidR="009D6A74" w:rsidRPr="009D6A74" w:rsidRDefault="009D6A74" w:rsidP="009D6A74">
      <w:pPr>
        <w:numPr>
          <w:ilvl w:val="0"/>
          <w:numId w:val="114"/>
        </w:numPr>
      </w:pPr>
      <w:r w:rsidRPr="009D6A74">
        <w:rPr>
          <w:rFonts w:ascii="Segoe UI Emoji" w:hAnsi="Segoe UI Emoji" w:cs="Segoe UI Emoji"/>
        </w:rPr>
        <w:t>🏊</w:t>
      </w:r>
      <w:r w:rsidRPr="009D6A74">
        <w:t xml:space="preserve"> </w:t>
      </w:r>
      <w:r w:rsidRPr="009D6A74">
        <w:rPr>
          <w:b/>
          <w:bCs/>
        </w:rPr>
        <w:t>Community Wellbeing:</w:t>
      </w:r>
      <w:r w:rsidRPr="009D6A74">
        <w:t xml:space="preserve"> A stable harbour ecosystem sustains our "sand and salt" lifestyle, preserving the clear water and clean shores that make Mangawhai a vibrant recreation hub.</w:t>
      </w:r>
    </w:p>
    <w:p w14:paraId="62441B70" w14:textId="77777777" w:rsidR="009D6A74" w:rsidRPr="009D6A74" w:rsidRDefault="009D6A74" w:rsidP="009D6A74">
      <w:pPr>
        <w:numPr>
          <w:ilvl w:val="0"/>
          <w:numId w:val="114"/>
        </w:numPr>
      </w:pPr>
      <w:r w:rsidRPr="009D6A74">
        <w:rPr>
          <w:rFonts w:ascii="Segoe UI Emoji" w:hAnsi="Segoe UI Emoji" w:cs="Segoe UI Emoji"/>
        </w:rPr>
        <w:t>🌿</w:t>
      </w:r>
      <w:r w:rsidRPr="009D6A74">
        <w:t xml:space="preserve"> </w:t>
      </w:r>
      <w:r w:rsidRPr="009D6A74">
        <w:rPr>
          <w:b/>
          <w:bCs/>
        </w:rPr>
        <w:t>Ecological Integrity:</w:t>
      </w:r>
      <w:r w:rsidRPr="009D6A74">
        <w:t xml:space="preserve"> Protecting the Spit (from breaches and sand loss) secures the "tidal heartbeat" - the vital flushing of seawater that prevents stagnation, sustains critical salt marshes and preserves the sand-flat "supermarkets" and dune nesting grounds essential for the endangered tara iti (fairy tern) and other at-risk birdlife.</w:t>
      </w:r>
    </w:p>
    <w:p w14:paraId="69DD7C50" w14:textId="77777777" w:rsidR="009D6A74" w:rsidRPr="009D6A74" w:rsidRDefault="009D6A74" w:rsidP="009D6A74">
      <w:r w:rsidRPr="009D6A74">
        <w:pict w14:anchorId="545EFDA4">
          <v:rect id="_x0000_i1177" style="width:0;height:1.5pt" o:hralign="center" o:hrstd="t" o:hr="t" fillcolor="#a0a0a0" stroked="f"/>
        </w:pict>
      </w:r>
    </w:p>
    <w:p w14:paraId="70F70717" w14:textId="77777777" w:rsidR="009D6A74" w:rsidRPr="009D6A74" w:rsidRDefault="009D6A74" w:rsidP="009D6A74">
      <w:pPr>
        <w:rPr>
          <w:b/>
          <w:bCs/>
        </w:rPr>
      </w:pPr>
      <w:r w:rsidRPr="009D6A74">
        <w:rPr>
          <w:b/>
          <w:bCs/>
        </w:rPr>
        <w:t>Section 2: The Legacy of Grit</w:t>
      </w:r>
    </w:p>
    <w:p w14:paraId="4FD7EB20" w14:textId="77777777" w:rsidR="009D6A74" w:rsidRPr="009D6A74" w:rsidRDefault="009D6A74" w:rsidP="009D6A74">
      <w:pPr>
        <w:numPr>
          <w:ilvl w:val="0"/>
          <w:numId w:val="115"/>
        </w:numPr>
      </w:pPr>
      <w:r w:rsidRPr="009D6A74">
        <w:rPr>
          <w:b/>
          <w:bCs/>
        </w:rPr>
        <w:t>The Crisis (1978–1991):</w:t>
      </w:r>
      <w:r w:rsidRPr="009D6A74">
        <w:t xml:space="preserve"> Mangawhai harbour began to decline in 1978 when storm tore a 450m breach through the Spit, diverting the vital tidal flow. After the final blow of Cyclone Bola in 1988. The entrance and channel choked completely. The harbour lagoon became a "stagnant graveyard” and the "rogue" breach a treacherous hazard to navigate in/out of the harbour.</w:t>
      </w:r>
    </w:p>
    <w:p w14:paraId="29640883" w14:textId="77777777" w:rsidR="009D6A74" w:rsidRPr="009D6A74" w:rsidRDefault="009D6A74" w:rsidP="009D6A74">
      <w:pPr>
        <w:numPr>
          <w:ilvl w:val="0"/>
          <w:numId w:val="115"/>
        </w:numPr>
      </w:pPr>
      <w:r w:rsidRPr="009D6A74">
        <w:rPr>
          <w:b/>
          <w:bCs/>
        </w:rPr>
        <w:t>The Rebellion (Feb 11, 1991):</w:t>
      </w:r>
      <w:r w:rsidRPr="009D6A74">
        <w:t xml:space="preserve"> Faced with institutional inertia, a band of locals - the Big Dig Rebels - refused to let their harbour die. In a legendary display of community grit, 100+ volunteers and 40+ heavy machines worked around the tides for four days to carve a new channel and re-open the harbour mouth. </w:t>
      </w:r>
      <w:r w:rsidRPr="009D6A74">
        <w:lastRenderedPageBreak/>
        <w:t>Subsequently they hand-filled 5,000 sandbags - and using heavy machinery – built a sand bund wall to close the breach and restore the vital tidal flush.</w:t>
      </w:r>
    </w:p>
    <w:p w14:paraId="7DA753EA" w14:textId="77777777" w:rsidR="009D6A74" w:rsidRPr="009D6A74" w:rsidRDefault="009D6A74" w:rsidP="009D6A74">
      <w:pPr>
        <w:numPr>
          <w:ilvl w:val="0"/>
          <w:numId w:val="115"/>
        </w:numPr>
      </w:pPr>
      <w:r w:rsidRPr="009D6A74">
        <w:rPr>
          <w:b/>
          <w:bCs/>
        </w:rPr>
        <w:t>Stewardship Today: From Rescue to Restoration</w:t>
      </w:r>
      <w:r w:rsidRPr="009D6A74">
        <w:t xml:space="preserve"> The momentum of the Big Dig led to the formation of MHRS. The community “rescue mission” has matured into sophisticated stewardship. Today, MHRS works in lockstep with Te Uri o Hau, local councils, DOC and Mangawhai Matters to protect the Spit and manage the waterway - ensuring a stable coastline and a healthy, open harbour for everyone.</w:t>
      </w:r>
    </w:p>
    <w:p w14:paraId="174B3F68" w14:textId="77777777" w:rsidR="009D6A74" w:rsidRPr="009D6A74" w:rsidRDefault="009D6A74" w:rsidP="009D6A74">
      <w:r w:rsidRPr="009D6A74">
        <w:pict w14:anchorId="5B355E5C">
          <v:rect id="_x0000_i1178" style="width:0;height:1.5pt" o:hralign="center" o:hrstd="t" o:hr="t" fillcolor="#a0a0a0" stroked="f"/>
        </w:pict>
      </w:r>
    </w:p>
    <w:p w14:paraId="3CCC34F3" w14:textId="77777777" w:rsidR="009D6A74" w:rsidRPr="009D6A74" w:rsidRDefault="009D6A74" w:rsidP="009D6A74">
      <w:pPr>
        <w:rPr>
          <w:b/>
          <w:bCs/>
        </w:rPr>
      </w:pPr>
      <w:r w:rsidRPr="009D6A74">
        <w:rPr>
          <w:b/>
          <w:bCs/>
        </w:rPr>
        <w:t>Section 3: Our 4 Pillars of Guardianship</w:t>
      </w:r>
    </w:p>
    <w:p w14:paraId="011822A7" w14:textId="77777777" w:rsidR="009D6A74" w:rsidRPr="009D6A74" w:rsidRDefault="009D6A74" w:rsidP="009D6A74">
      <w:r w:rsidRPr="009D6A74">
        <w:rPr>
          <w:i/>
          <w:iCs/>
        </w:rPr>
        <w:t>(Design Note: Group Pillars 1 &amp; 3 under "Protecting the Spit &amp; Dunes" and Pillars 2 &amp; 4 under "Managing the Harbour")</w:t>
      </w:r>
    </w:p>
    <w:p w14:paraId="15F60204" w14:textId="77777777" w:rsidR="009D6A74" w:rsidRPr="009D6A74" w:rsidRDefault="009D6A74" w:rsidP="009D6A74">
      <w:r w:rsidRPr="009D6A74">
        <w:rPr>
          <w:b/>
          <w:bCs/>
        </w:rPr>
        <w:t>Pillar 1: THE SHIELD (Spit Stabilization)</w:t>
      </w:r>
    </w:p>
    <w:p w14:paraId="19B8006A" w14:textId="77777777" w:rsidR="009D6A74" w:rsidRPr="009D6A74" w:rsidRDefault="009D6A74" w:rsidP="009D6A74">
      <w:pPr>
        <w:numPr>
          <w:ilvl w:val="0"/>
          <w:numId w:val="116"/>
        </w:numPr>
      </w:pPr>
      <w:r w:rsidRPr="009D6A74">
        <w:rPr>
          <w:b/>
          <w:bCs/>
        </w:rPr>
        <w:t>The Fact:</w:t>
      </w:r>
      <w:r w:rsidRPr="009D6A74">
        <w:t xml:space="preserve"> Mass sand loss at low points creates a breach risk within 15 years.</w:t>
      </w:r>
    </w:p>
    <w:p w14:paraId="42F4A0E3" w14:textId="77777777" w:rsidR="009D6A74" w:rsidRPr="009D6A74" w:rsidRDefault="009D6A74" w:rsidP="009D6A74">
      <w:pPr>
        <w:numPr>
          <w:ilvl w:val="0"/>
          <w:numId w:val="116"/>
        </w:numPr>
      </w:pPr>
      <w:r w:rsidRPr="009D6A74">
        <w:rPr>
          <w:b/>
          <w:bCs/>
        </w:rPr>
        <w:t>The Action:</w:t>
      </w:r>
      <w:r w:rsidRPr="009D6A74">
        <w:t xml:space="preserve"> Maintaining the 1991 Bund Wall and prioritizing stabilisation and sand replenishment at vulnerable zones identified by LiDAR.</w:t>
      </w:r>
    </w:p>
    <w:p w14:paraId="3DCCF367" w14:textId="77777777" w:rsidR="009D6A74" w:rsidRPr="009D6A74" w:rsidRDefault="009D6A74" w:rsidP="009D6A74">
      <w:pPr>
        <w:numPr>
          <w:ilvl w:val="0"/>
          <w:numId w:val="116"/>
        </w:numPr>
      </w:pPr>
      <w:r w:rsidRPr="009D6A74">
        <w:rPr>
          <w:b/>
          <w:bCs/>
        </w:rPr>
        <w:t>The Impact:</w:t>
      </w:r>
      <w:r w:rsidRPr="009D6A74">
        <w:t xml:space="preserve"> Prevents catastrophic inundation and keeps the "tidal heartbeat" directed through the current harbour entrance.</w:t>
      </w:r>
    </w:p>
    <w:p w14:paraId="7AA28AC9" w14:textId="77777777" w:rsidR="009D6A74" w:rsidRPr="009D6A74" w:rsidRDefault="009D6A74" w:rsidP="009D6A74">
      <w:r w:rsidRPr="009D6A74">
        <w:rPr>
          <w:b/>
          <w:bCs/>
        </w:rPr>
        <w:t>Pillar 2: THE PULSE (Strategic Dredging)</w:t>
      </w:r>
    </w:p>
    <w:p w14:paraId="48B32F17" w14:textId="77777777" w:rsidR="009D6A74" w:rsidRPr="009D6A74" w:rsidRDefault="009D6A74" w:rsidP="009D6A74">
      <w:pPr>
        <w:numPr>
          <w:ilvl w:val="0"/>
          <w:numId w:val="117"/>
        </w:numPr>
      </w:pPr>
      <w:r w:rsidRPr="009D6A74">
        <w:rPr>
          <w:b/>
          <w:bCs/>
        </w:rPr>
        <w:t>The Fact:</w:t>
      </w:r>
      <w:r w:rsidRPr="009D6A74">
        <w:t xml:space="preserve"> 15,000-20,000m³ (8 Olympic pools) of sand must be moved annually to keep the channel and entrance from choking.</w:t>
      </w:r>
    </w:p>
    <w:p w14:paraId="1D2258C1" w14:textId="77777777" w:rsidR="009D6A74" w:rsidRPr="009D6A74" w:rsidRDefault="009D6A74" w:rsidP="009D6A74">
      <w:pPr>
        <w:numPr>
          <w:ilvl w:val="0"/>
          <w:numId w:val="117"/>
        </w:numPr>
      </w:pPr>
      <w:r w:rsidRPr="009D6A74">
        <w:rPr>
          <w:b/>
          <w:bCs/>
        </w:rPr>
        <w:t>The Action:</w:t>
      </w:r>
      <w:r w:rsidRPr="009D6A74">
        <w:t xml:space="preserve"> Annual dredging to maintain the navigation channel and redirect tidal flow away from vulnerable areas.</w:t>
      </w:r>
    </w:p>
    <w:p w14:paraId="49B39DF5" w14:textId="77777777" w:rsidR="009D6A74" w:rsidRPr="009D6A74" w:rsidRDefault="009D6A74" w:rsidP="009D6A74">
      <w:pPr>
        <w:numPr>
          <w:ilvl w:val="0"/>
          <w:numId w:val="117"/>
        </w:numPr>
      </w:pPr>
      <w:r w:rsidRPr="009D6A74">
        <w:rPr>
          <w:b/>
          <w:bCs/>
        </w:rPr>
        <w:t>The Impact:</w:t>
      </w:r>
      <w:r w:rsidRPr="009D6A74">
        <w:t xml:space="preserve"> Ensures 24/7 access for Coastguard, boaties and fishers; protects the Spit and prevents harbour erosion; while preserving a clean lagoon for swimming and family fun.</w:t>
      </w:r>
    </w:p>
    <w:p w14:paraId="0ABFA28A" w14:textId="77777777" w:rsidR="009D6A74" w:rsidRPr="009D6A74" w:rsidRDefault="009D6A74" w:rsidP="009D6A74">
      <w:r w:rsidRPr="009D6A74">
        <w:rPr>
          <w:b/>
          <w:bCs/>
        </w:rPr>
        <w:t>Pillar 3: THE ANCHOR (People &amp; Plants)</w:t>
      </w:r>
    </w:p>
    <w:p w14:paraId="74CB3623" w14:textId="77777777" w:rsidR="009D6A74" w:rsidRPr="009D6A74" w:rsidRDefault="009D6A74" w:rsidP="009D6A74">
      <w:pPr>
        <w:numPr>
          <w:ilvl w:val="0"/>
          <w:numId w:val="118"/>
        </w:numPr>
      </w:pPr>
      <w:r w:rsidRPr="009D6A74">
        <w:rPr>
          <w:b/>
          <w:bCs/>
        </w:rPr>
        <w:t>The Fact:</w:t>
      </w:r>
      <w:r w:rsidRPr="009D6A74">
        <w:t xml:space="preserve"> Bare sand is defenceless against wind and high seas.</w:t>
      </w:r>
    </w:p>
    <w:p w14:paraId="32E8CAC9" w14:textId="77777777" w:rsidR="009D6A74" w:rsidRPr="009D6A74" w:rsidRDefault="009D6A74" w:rsidP="009D6A74">
      <w:pPr>
        <w:numPr>
          <w:ilvl w:val="0"/>
          <w:numId w:val="118"/>
        </w:numPr>
      </w:pPr>
      <w:r w:rsidRPr="009D6A74">
        <w:rPr>
          <w:b/>
          <w:bCs/>
        </w:rPr>
        <w:t>The Action:</w:t>
      </w:r>
      <w:r w:rsidRPr="009D6A74">
        <w:t xml:space="preserve"> Powered by "Modern Rebel" volunteers, we continue to plant native seedlings (150,000+ to date) and install sand fencing (5km+ to date).</w:t>
      </w:r>
    </w:p>
    <w:p w14:paraId="27B8546B" w14:textId="77777777" w:rsidR="009D6A74" w:rsidRPr="009D6A74" w:rsidRDefault="009D6A74" w:rsidP="009D6A74">
      <w:pPr>
        <w:numPr>
          <w:ilvl w:val="0"/>
          <w:numId w:val="118"/>
        </w:numPr>
      </w:pPr>
      <w:r w:rsidRPr="009D6A74">
        <w:rPr>
          <w:b/>
          <w:bCs/>
        </w:rPr>
        <w:t>The Impact:</w:t>
      </w:r>
      <w:r w:rsidRPr="009D6A74">
        <w:t xml:space="preserve"> A "living barrier" armouring the dunes against the elements.</w:t>
      </w:r>
    </w:p>
    <w:p w14:paraId="658B46B7" w14:textId="77777777" w:rsidR="009D6A74" w:rsidRPr="009D6A74" w:rsidRDefault="009D6A74" w:rsidP="009D6A74">
      <w:r w:rsidRPr="009D6A74">
        <w:rPr>
          <w:b/>
          <w:bCs/>
        </w:rPr>
        <w:t>Pillar 4: THE BALANCE (Ecological &amp; Social Integrity)</w:t>
      </w:r>
    </w:p>
    <w:p w14:paraId="2B24BD03" w14:textId="77777777" w:rsidR="009D6A74" w:rsidRPr="009D6A74" w:rsidRDefault="009D6A74" w:rsidP="009D6A74">
      <w:pPr>
        <w:numPr>
          <w:ilvl w:val="0"/>
          <w:numId w:val="119"/>
        </w:numPr>
      </w:pPr>
      <w:r w:rsidRPr="009D6A74">
        <w:rPr>
          <w:b/>
          <w:bCs/>
        </w:rPr>
        <w:lastRenderedPageBreak/>
        <w:t>The Fact:</w:t>
      </w:r>
      <w:r w:rsidRPr="009D6A74">
        <w:t xml:space="preserve"> Mangrove monocultures can strangle salt marshes, bury shorebird foraging grounds and prevent recreational use of the harbour.</w:t>
      </w:r>
    </w:p>
    <w:p w14:paraId="3B73F076" w14:textId="77777777" w:rsidR="009D6A74" w:rsidRPr="009D6A74" w:rsidRDefault="009D6A74" w:rsidP="009D6A74">
      <w:pPr>
        <w:numPr>
          <w:ilvl w:val="0"/>
          <w:numId w:val="119"/>
        </w:numPr>
      </w:pPr>
      <w:r w:rsidRPr="009D6A74">
        <w:rPr>
          <w:b/>
          <w:bCs/>
        </w:rPr>
        <w:t>The Action:</w:t>
      </w:r>
      <w:r w:rsidRPr="009D6A74">
        <w:t xml:space="preserve"> Consented management of 70+ hectares to prevent encroachment on open sand-flats and recreational areas.</w:t>
      </w:r>
    </w:p>
    <w:p w14:paraId="69DCA692" w14:textId="77777777" w:rsidR="009D6A74" w:rsidRPr="009D6A74" w:rsidRDefault="009D6A74" w:rsidP="009D6A74">
      <w:pPr>
        <w:numPr>
          <w:ilvl w:val="0"/>
          <w:numId w:val="119"/>
        </w:numPr>
      </w:pPr>
      <w:r w:rsidRPr="009D6A74">
        <w:rPr>
          <w:b/>
          <w:bCs/>
        </w:rPr>
        <w:t>The Impact:</w:t>
      </w:r>
      <w:r w:rsidRPr="009D6A74">
        <w:t xml:space="preserve"> Protects high-value salt marshes and "supermarket" foraging grounds for the endangered tara iti (fairy tern) and other threatened shorebirds, while ensuring clear, open water for the community.</w:t>
      </w:r>
    </w:p>
    <w:p w14:paraId="50EF28B9" w14:textId="77777777" w:rsidR="009D6A74" w:rsidRPr="009D6A74" w:rsidRDefault="009D6A74" w:rsidP="009D6A74">
      <w:pPr>
        <w:numPr>
          <w:ilvl w:val="0"/>
          <w:numId w:val="119"/>
        </w:numPr>
      </w:pPr>
      <w:r w:rsidRPr="009D6A74">
        <w:rPr>
          <w:b/>
          <w:bCs/>
        </w:rPr>
        <w:t>Success Story:</w:t>
      </w:r>
      <w:r w:rsidRPr="009D6A74">
        <w:t xml:space="preserve"> The Lincoln Street lagoon area. By managing encroachment, we’ve seen the return of a thriving salt marsh - the "top of the ecological pyramid" - alongside sandy shores for the community and foraging birds.</w:t>
      </w:r>
    </w:p>
    <w:p w14:paraId="01FA1A73" w14:textId="77777777" w:rsidR="009D6A74" w:rsidRPr="009D6A74" w:rsidRDefault="009D6A74" w:rsidP="009D6A74">
      <w:r w:rsidRPr="009D6A74">
        <w:pict w14:anchorId="2971CAD6">
          <v:rect id="_x0000_i1179" style="width:0;height:1.5pt" o:hralign="center" o:hrstd="t" o:hr="t" fillcolor="#a0a0a0" stroked="f"/>
        </w:pict>
      </w:r>
    </w:p>
    <w:p w14:paraId="72D56E10" w14:textId="77777777" w:rsidR="009D6A74" w:rsidRPr="009D6A74" w:rsidRDefault="009D6A74" w:rsidP="009D6A74">
      <w:pPr>
        <w:rPr>
          <w:b/>
          <w:bCs/>
        </w:rPr>
      </w:pPr>
      <w:r w:rsidRPr="009D6A74">
        <w:rPr>
          <w:b/>
          <w:bCs/>
        </w:rPr>
        <w:t>Section 4: Stewardship in Action</w:t>
      </w:r>
    </w:p>
    <w:p w14:paraId="00EC562D" w14:textId="77777777" w:rsidR="009D6A74" w:rsidRPr="009D6A74" w:rsidRDefault="009D6A74" w:rsidP="009D6A74">
      <w:r w:rsidRPr="009D6A74">
        <w:t>MHRS is the community’s voice and operational focus required to manage the harbour’s long-term health. Supported by Mangawhai Matters, our dedicated volunteers and our partners at Te Uri o Hau, local councils and DOC, we protect the shared space where community life and environmental health meet.</w:t>
      </w:r>
    </w:p>
    <w:p w14:paraId="05B2B838" w14:textId="77777777" w:rsidR="009D6A74" w:rsidRPr="009D6A74" w:rsidRDefault="009D6A74" w:rsidP="009D6A74">
      <w:r w:rsidRPr="009D6A74">
        <w:rPr>
          <w:b/>
          <w:bCs/>
        </w:rPr>
        <w:t>JOIN THE LEGACY.</w:t>
      </w:r>
      <w:r w:rsidRPr="009D6A74">
        <w:t xml:space="preserve"> Stand with the Modern Rebels. Help us stay ahead of the tide. </w:t>
      </w:r>
      <w:r w:rsidRPr="009D6A74">
        <w:rPr>
          <w:b/>
          <w:bCs/>
        </w:rPr>
        <w:t>[Join for Free | mhrsoc@gmail.com]</w:t>
      </w:r>
    </w:p>
    <w:p w14:paraId="473100B2" w14:textId="77777777" w:rsidR="009D6A74" w:rsidRPr="00FE0C28" w:rsidRDefault="009D6A74" w:rsidP="009D6A74"/>
    <w:p w14:paraId="1CC71BB0" w14:textId="77777777" w:rsidR="009C5A33" w:rsidRPr="00DA613B" w:rsidRDefault="009C5A33" w:rsidP="00ED65ED"/>
    <w:sectPr w:rsidR="009C5A33" w:rsidRPr="00DA6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B9EA1" w14:textId="77777777" w:rsidR="0083248C" w:rsidRDefault="0083248C" w:rsidP="007A62DC">
      <w:pPr>
        <w:spacing w:after="0" w:line="240" w:lineRule="auto"/>
      </w:pPr>
      <w:r>
        <w:separator/>
      </w:r>
    </w:p>
  </w:endnote>
  <w:endnote w:type="continuationSeparator" w:id="0">
    <w:p w14:paraId="45803699" w14:textId="77777777" w:rsidR="0083248C" w:rsidRDefault="0083248C" w:rsidP="007A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B1C6" w14:textId="77777777" w:rsidR="0083248C" w:rsidRDefault="0083248C" w:rsidP="007A62DC">
      <w:pPr>
        <w:spacing w:after="0" w:line="240" w:lineRule="auto"/>
      </w:pPr>
      <w:r>
        <w:separator/>
      </w:r>
    </w:p>
  </w:footnote>
  <w:footnote w:type="continuationSeparator" w:id="0">
    <w:p w14:paraId="025678D6" w14:textId="77777777" w:rsidR="0083248C" w:rsidRDefault="0083248C" w:rsidP="007A6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B49"/>
    <w:multiLevelType w:val="multilevel"/>
    <w:tmpl w:val="322AF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01D14"/>
    <w:multiLevelType w:val="multilevel"/>
    <w:tmpl w:val="963AA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364"/>
    <w:multiLevelType w:val="multilevel"/>
    <w:tmpl w:val="256A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34ED3"/>
    <w:multiLevelType w:val="multilevel"/>
    <w:tmpl w:val="94D88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C34090"/>
    <w:multiLevelType w:val="multilevel"/>
    <w:tmpl w:val="4F74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CE5BDE"/>
    <w:multiLevelType w:val="multilevel"/>
    <w:tmpl w:val="39DE7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0064F0"/>
    <w:multiLevelType w:val="multilevel"/>
    <w:tmpl w:val="3404E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D12CD7"/>
    <w:multiLevelType w:val="multilevel"/>
    <w:tmpl w:val="D6342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71E307F"/>
    <w:multiLevelType w:val="multilevel"/>
    <w:tmpl w:val="6C1E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FF456A"/>
    <w:multiLevelType w:val="multilevel"/>
    <w:tmpl w:val="79762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8D1255"/>
    <w:multiLevelType w:val="multilevel"/>
    <w:tmpl w:val="E1A05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DE4B56"/>
    <w:multiLevelType w:val="multilevel"/>
    <w:tmpl w:val="E7CC2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FA5064"/>
    <w:multiLevelType w:val="multilevel"/>
    <w:tmpl w:val="A4FE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4C0752"/>
    <w:multiLevelType w:val="multilevel"/>
    <w:tmpl w:val="16B20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4F3558"/>
    <w:multiLevelType w:val="multilevel"/>
    <w:tmpl w:val="494A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D756E76"/>
    <w:multiLevelType w:val="multilevel"/>
    <w:tmpl w:val="F1B2E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CD25D6"/>
    <w:multiLevelType w:val="multilevel"/>
    <w:tmpl w:val="537C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550CA8"/>
    <w:multiLevelType w:val="multilevel"/>
    <w:tmpl w:val="5D064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0636B72"/>
    <w:multiLevelType w:val="multilevel"/>
    <w:tmpl w:val="6E702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1F09E9"/>
    <w:multiLevelType w:val="multilevel"/>
    <w:tmpl w:val="C88C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4E84B7F"/>
    <w:multiLevelType w:val="multilevel"/>
    <w:tmpl w:val="1FFE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5EB13DD"/>
    <w:multiLevelType w:val="multilevel"/>
    <w:tmpl w:val="622A6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5EB1BEA"/>
    <w:multiLevelType w:val="multilevel"/>
    <w:tmpl w:val="20E2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6091B90"/>
    <w:multiLevelType w:val="multilevel"/>
    <w:tmpl w:val="3AE8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6CB199F"/>
    <w:multiLevelType w:val="multilevel"/>
    <w:tmpl w:val="4B789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511BFB"/>
    <w:multiLevelType w:val="multilevel"/>
    <w:tmpl w:val="250CB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91D1572"/>
    <w:multiLevelType w:val="multilevel"/>
    <w:tmpl w:val="C1568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1F67FA"/>
    <w:multiLevelType w:val="multilevel"/>
    <w:tmpl w:val="7340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B3B4DDE"/>
    <w:multiLevelType w:val="multilevel"/>
    <w:tmpl w:val="F3849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C133BED"/>
    <w:multiLevelType w:val="multilevel"/>
    <w:tmpl w:val="6E18E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D690F1E"/>
    <w:multiLevelType w:val="multilevel"/>
    <w:tmpl w:val="6052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D9050EF"/>
    <w:multiLevelType w:val="multilevel"/>
    <w:tmpl w:val="5DD8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E346046"/>
    <w:multiLevelType w:val="multilevel"/>
    <w:tmpl w:val="4E32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ED21957"/>
    <w:multiLevelType w:val="multilevel"/>
    <w:tmpl w:val="C9BC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EEE46A4"/>
    <w:multiLevelType w:val="multilevel"/>
    <w:tmpl w:val="7024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F7750EB"/>
    <w:multiLevelType w:val="multilevel"/>
    <w:tmpl w:val="17CA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F7C06E0"/>
    <w:multiLevelType w:val="multilevel"/>
    <w:tmpl w:val="E8165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54D385D"/>
    <w:multiLevelType w:val="multilevel"/>
    <w:tmpl w:val="F5D48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6362E95"/>
    <w:multiLevelType w:val="multilevel"/>
    <w:tmpl w:val="8ACE9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8731148"/>
    <w:multiLevelType w:val="multilevel"/>
    <w:tmpl w:val="635E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87D099B"/>
    <w:multiLevelType w:val="multilevel"/>
    <w:tmpl w:val="5B10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8BA2FED"/>
    <w:multiLevelType w:val="multilevel"/>
    <w:tmpl w:val="9F8C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9000DF3"/>
    <w:multiLevelType w:val="multilevel"/>
    <w:tmpl w:val="9C42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96E0BE1"/>
    <w:multiLevelType w:val="multilevel"/>
    <w:tmpl w:val="B248F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844CF5"/>
    <w:multiLevelType w:val="multilevel"/>
    <w:tmpl w:val="4494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CF619C6"/>
    <w:multiLevelType w:val="multilevel"/>
    <w:tmpl w:val="0B7C0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821955"/>
    <w:multiLevelType w:val="multilevel"/>
    <w:tmpl w:val="FDF89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DE03443"/>
    <w:multiLevelType w:val="multilevel"/>
    <w:tmpl w:val="68FA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FB43C59"/>
    <w:multiLevelType w:val="multilevel"/>
    <w:tmpl w:val="B6D2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1A25136"/>
    <w:multiLevelType w:val="multilevel"/>
    <w:tmpl w:val="7464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219221A"/>
    <w:multiLevelType w:val="hybridMultilevel"/>
    <w:tmpl w:val="CBFE8C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2396F2C"/>
    <w:multiLevelType w:val="multilevel"/>
    <w:tmpl w:val="98E29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5885815"/>
    <w:multiLevelType w:val="multilevel"/>
    <w:tmpl w:val="D2A6C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7C7089C"/>
    <w:multiLevelType w:val="multilevel"/>
    <w:tmpl w:val="0258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80D0495"/>
    <w:multiLevelType w:val="multilevel"/>
    <w:tmpl w:val="E65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83F0B8E"/>
    <w:multiLevelType w:val="multilevel"/>
    <w:tmpl w:val="D76E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94833DE"/>
    <w:multiLevelType w:val="multilevel"/>
    <w:tmpl w:val="0932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9FF2D6F"/>
    <w:multiLevelType w:val="multilevel"/>
    <w:tmpl w:val="6960E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A372031"/>
    <w:multiLevelType w:val="multilevel"/>
    <w:tmpl w:val="7F381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AB7B1B"/>
    <w:multiLevelType w:val="multilevel"/>
    <w:tmpl w:val="06B2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C584B2D"/>
    <w:multiLevelType w:val="multilevel"/>
    <w:tmpl w:val="7A82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2C7560"/>
    <w:multiLevelType w:val="multilevel"/>
    <w:tmpl w:val="5894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D855503"/>
    <w:multiLevelType w:val="multilevel"/>
    <w:tmpl w:val="475AD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0AF47F8"/>
    <w:multiLevelType w:val="multilevel"/>
    <w:tmpl w:val="68E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1A51875"/>
    <w:multiLevelType w:val="multilevel"/>
    <w:tmpl w:val="E4E4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2DD49FB"/>
    <w:multiLevelType w:val="multilevel"/>
    <w:tmpl w:val="BC2E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32B7A86"/>
    <w:multiLevelType w:val="multilevel"/>
    <w:tmpl w:val="68808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39F5D26"/>
    <w:multiLevelType w:val="multilevel"/>
    <w:tmpl w:val="6DCCB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4A52721"/>
    <w:multiLevelType w:val="multilevel"/>
    <w:tmpl w:val="99A8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4A94C9E"/>
    <w:multiLevelType w:val="multilevel"/>
    <w:tmpl w:val="0178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54B1B90"/>
    <w:multiLevelType w:val="hybridMultilevel"/>
    <w:tmpl w:val="146027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60613C5"/>
    <w:multiLevelType w:val="multilevel"/>
    <w:tmpl w:val="59D4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6C70995"/>
    <w:multiLevelType w:val="multilevel"/>
    <w:tmpl w:val="B112B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92C6037"/>
    <w:multiLevelType w:val="multilevel"/>
    <w:tmpl w:val="BF7E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BAE158E"/>
    <w:multiLevelType w:val="multilevel"/>
    <w:tmpl w:val="33385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BB47A24"/>
    <w:multiLevelType w:val="multilevel"/>
    <w:tmpl w:val="349C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C65786D"/>
    <w:multiLevelType w:val="multilevel"/>
    <w:tmpl w:val="9B04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C966CD0"/>
    <w:multiLevelType w:val="multilevel"/>
    <w:tmpl w:val="7E2A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CFE646D"/>
    <w:multiLevelType w:val="multilevel"/>
    <w:tmpl w:val="DD52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D580107"/>
    <w:multiLevelType w:val="multilevel"/>
    <w:tmpl w:val="4D8C8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DCF3DB7"/>
    <w:multiLevelType w:val="multilevel"/>
    <w:tmpl w:val="B9464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E892BA5"/>
    <w:multiLevelType w:val="multilevel"/>
    <w:tmpl w:val="48C2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E9A2ACD"/>
    <w:multiLevelType w:val="multilevel"/>
    <w:tmpl w:val="8A3E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F0A6F62"/>
    <w:multiLevelType w:val="multilevel"/>
    <w:tmpl w:val="C9C0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0063307"/>
    <w:multiLevelType w:val="multilevel"/>
    <w:tmpl w:val="99DE6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03724E5"/>
    <w:multiLevelType w:val="multilevel"/>
    <w:tmpl w:val="1F5E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05A58C6"/>
    <w:multiLevelType w:val="multilevel"/>
    <w:tmpl w:val="D3366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13365A3"/>
    <w:multiLevelType w:val="multilevel"/>
    <w:tmpl w:val="B534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31103A0"/>
    <w:multiLevelType w:val="multilevel"/>
    <w:tmpl w:val="75A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3DA2C17"/>
    <w:multiLevelType w:val="multilevel"/>
    <w:tmpl w:val="3E1C2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41163A7"/>
    <w:multiLevelType w:val="multilevel"/>
    <w:tmpl w:val="70C4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4EB07AA"/>
    <w:multiLevelType w:val="multilevel"/>
    <w:tmpl w:val="6710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5015544"/>
    <w:multiLevelType w:val="multilevel"/>
    <w:tmpl w:val="BE2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5210CFB"/>
    <w:multiLevelType w:val="multilevel"/>
    <w:tmpl w:val="59904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6F127AA"/>
    <w:multiLevelType w:val="multilevel"/>
    <w:tmpl w:val="C180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580747FC"/>
    <w:multiLevelType w:val="multilevel"/>
    <w:tmpl w:val="BB58A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58DD6BF0"/>
    <w:multiLevelType w:val="multilevel"/>
    <w:tmpl w:val="69D81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91B1811"/>
    <w:multiLevelType w:val="multilevel"/>
    <w:tmpl w:val="0778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0880D10"/>
    <w:multiLevelType w:val="multilevel"/>
    <w:tmpl w:val="8CE81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1B23437"/>
    <w:multiLevelType w:val="multilevel"/>
    <w:tmpl w:val="E13A2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2720990"/>
    <w:multiLevelType w:val="multilevel"/>
    <w:tmpl w:val="FAEE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649F069B"/>
    <w:multiLevelType w:val="multilevel"/>
    <w:tmpl w:val="3542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5541279"/>
    <w:multiLevelType w:val="multilevel"/>
    <w:tmpl w:val="B1EA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6889304D"/>
    <w:multiLevelType w:val="multilevel"/>
    <w:tmpl w:val="70448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B0C6AAD"/>
    <w:multiLevelType w:val="multilevel"/>
    <w:tmpl w:val="9416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6B377034"/>
    <w:multiLevelType w:val="multilevel"/>
    <w:tmpl w:val="8190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BB42A1D"/>
    <w:multiLevelType w:val="multilevel"/>
    <w:tmpl w:val="CA84E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E714361"/>
    <w:multiLevelType w:val="multilevel"/>
    <w:tmpl w:val="3D8EE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6FDC0A78"/>
    <w:multiLevelType w:val="multilevel"/>
    <w:tmpl w:val="7814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FFC6185"/>
    <w:multiLevelType w:val="multilevel"/>
    <w:tmpl w:val="EF02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17151F6"/>
    <w:multiLevelType w:val="hybridMultilevel"/>
    <w:tmpl w:val="A76430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1EF3FA3"/>
    <w:multiLevelType w:val="multilevel"/>
    <w:tmpl w:val="435C9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4D01DF5"/>
    <w:multiLevelType w:val="multilevel"/>
    <w:tmpl w:val="C922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76C12B94"/>
    <w:multiLevelType w:val="multilevel"/>
    <w:tmpl w:val="29E6D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6D5279C"/>
    <w:multiLevelType w:val="multilevel"/>
    <w:tmpl w:val="7F44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8674F2A"/>
    <w:multiLevelType w:val="hybridMultilevel"/>
    <w:tmpl w:val="64BA88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8704328"/>
    <w:multiLevelType w:val="multilevel"/>
    <w:tmpl w:val="0C72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CF640AE"/>
    <w:multiLevelType w:val="multilevel"/>
    <w:tmpl w:val="2C16A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7E0F51F8"/>
    <w:multiLevelType w:val="multilevel"/>
    <w:tmpl w:val="A1D0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7FD445B9"/>
    <w:multiLevelType w:val="multilevel"/>
    <w:tmpl w:val="039A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7595993">
    <w:abstractNumId w:val="92"/>
  </w:num>
  <w:num w:numId="2" w16cid:durableId="1158349304">
    <w:abstractNumId w:val="118"/>
  </w:num>
  <w:num w:numId="3" w16cid:durableId="306590496">
    <w:abstractNumId w:val="41"/>
  </w:num>
  <w:num w:numId="4" w16cid:durableId="930939934">
    <w:abstractNumId w:val="15"/>
  </w:num>
  <w:num w:numId="5" w16cid:durableId="430203982">
    <w:abstractNumId w:val="56"/>
  </w:num>
  <w:num w:numId="6" w16cid:durableId="804271305">
    <w:abstractNumId w:val="100"/>
  </w:num>
  <w:num w:numId="7" w16cid:durableId="1711342763">
    <w:abstractNumId w:val="88"/>
  </w:num>
  <w:num w:numId="8" w16cid:durableId="1513108383">
    <w:abstractNumId w:val="77"/>
  </w:num>
  <w:num w:numId="9" w16cid:durableId="1100644310">
    <w:abstractNumId w:val="38"/>
  </w:num>
  <w:num w:numId="10" w16cid:durableId="1528329715">
    <w:abstractNumId w:val="13"/>
  </w:num>
  <w:num w:numId="11" w16cid:durableId="1209799133">
    <w:abstractNumId w:val="45"/>
  </w:num>
  <w:num w:numId="12" w16cid:durableId="1158813228">
    <w:abstractNumId w:val="9"/>
  </w:num>
  <w:num w:numId="13" w16cid:durableId="513034071">
    <w:abstractNumId w:val="3"/>
  </w:num>
  <w:num w:numId="14" w16cid:durableId="156193904">
    <w:abstractNumId w:val="5"/>
  </w:num>
  <w:num w:numId="15" w16cid:durableId="1217862738">
    <w:abstractNumId w:val="21"/>
  </w:num>
  <w:num w:numId="16" w16cid:durableId="347492515">
    <w:abstractNumId w:val="62"/>
  </w:num>
  <w:num w:numId="17" w16cid:durableId="1886798075">
    <w:abstractNumId w:val="51"/>
  </w:num>
  <w:num w:numId="18" w16cid:durableId="1123230984">
    <w:abstractNumId w:val="42"/>
  </w:num>
  <w:num w:numId="19" w16cid:durableId="523860557">
    <w:abstractNumId w:val="95"/>
  </w:num>
  <w:num w:numId="20" w16cid:durableId="1264148382">
    <w:abstractNumId w:val="32"/>
  </w:num>
  <w:num w:numId="21" w16cid:durableId="1116604021">
    <w:abstractNumId w:val="53"/>
  </w:num>
  <w:num w:numId="22" w16cid:durableId="802578614">
    <w:abstractNumId w:val="115"/>
  </w:num>
  <w:num w:numId="23" w16cid:durableId="2010869657">
    <w:abstractNumId w:val="54"/>
  </w:num>
  <w:num w:numId="24" w16cid:durableId="407964441">
    <w:abstractNumId w:val="8"/>
  </w:num>
  <w:num w:numId="25" w16cid:durableId="52320135">
    <w:abstractNumId w:val="4"/>
  </w:num>
  <w:num w:numId="26" w16cid:durableId="1473448755">
    <w:abstractNumId w:val="65"/>
  </w:num>
  <w:num w:numId="27" w16cid:durableId="1867133844">
    <w:abstractNumId w:val="52"/>
  </w:num>
  <w:num w:numId="28" w16cid:durableId="437481618">
    <w:abstractNumId w:val="22"/>
  </w:num>
  <w:num w:numId="29" w16cid:durableId="948321748">
    <w:abstractNumId w:val="99"/>
  </w:num>
  <w:num w:numId="30" w16cid:durableId="1797021792">
    <w:abstractNumId w:val="26"/>
  </w:num>
  <w:num w:numId="31" w16cid:durableId="526065520">
    <w:abstractNumId w:val="23"/>
  </w:num>
  <w:num w:numId="32" w16cid:durableId="258685406">
    <w:abstractNumId w:val="71"/>
  </w:num>
  <w:num w:numId="33" w16cid:durableId="2051568947">
    <w:abstractNumId w:val="75"/>
  </w:num>
  <w:num w:numId="34" w16cid:durableId="825130161">
    <w:abstractNumId w:val="107"/>
  </w:num>
  <w:num w:numId="35" w16cid:durableId="417022806">
    <w:abstractNumId w:val="94"/>
  </w:num>
  <w:num w:numId="36" w16cid:durableId="1611938162">
    <w:abstractNumId w:val="106"/>
  </w:num>
  <w:num w:numId="37" w16cid:durableId="1224754513">
    <w:abstractNumId w:val="0"/>
  </w:num>
  <w:num w:numId="38" w16cid:durableId="1788819154">
    <w:abstractNumId w:val="117"/>
  </w:num>
  <w:num w:numId="39" w16cid:durableId="2026588469">
    <w:abstractNumId w:val="85"/>
  </w:num>
  <w:num w:numId="40" w16cid:durableId="947662657">
    <w:abstractNumId w:val="39"/>
  </w:num>
  <w:num w:numId="41" w16cid:durableId="617294418">
    <w:abstractNumId w:val="17"/>
  </w:num>
  <w:num w:numId="42" w16cid:durableId="448278182">
    <w:abstractNumId w:val="103"/>
  </w:num>
  <w:num w:numId="43" w16cid:durableId="134110465">
    <w:abstractNumId w:val="68"/>
  </w:num>
  <w:num w:numId="44" w16cid:durableId="837967888">
    <w:abstractNumId w:val="67"/>
  </w:num>
  <w:num w:numId="45" w16cid:durableId="1453013349">
    <w:abstractNumId w:val="12"/>
  </w:num>
  <w:num w:numId="46" w16cid:durableId="1725906360">
    <w:abstractNumId w:val="14"/>
  </w:num>
  <w:num w:numId="47" w16cid:durableId="1319305771">
    <w:abstractNumId w:val="10"/>
  </w:num>
  <w:num w:numId="48" w16cid:durableId="796025951">
    <w:abstractNumId w:val="101"/>
  </w:num>
  <w:num w:numId="49" w16cid:durableId="280695062">
    <w:abstractNumId w:val="105"/>
  </w:num>
  <w:num w:numId="50" w16cid:durableId="1449163502">
    <w:abstractNumId w:val="47"/>
  </w:num>
  <w:num w:numId="51" w16cid:durableId="1131479489">
    <w:abstractNumId w:val="104"/>
  </w:num>
  <w:num w:numId="52" w16cid:durableId="47460543">
    <w:abstractNumId w:val="1"/>
  </w:num>
  <w:num w:numId="53" w16cid:durableId="1816949235">
    <w:abstractNumId w:val="86"/>
  </w:num>
  <w:num w:numId="54" w16cid:durableId="310837328">
    <w:abstractNumId w:val="60"/>
  </w:num>
  <w:num w:numId="55" w16cid:durableId="1984575658">
    <w:abstractNumId w:val="35"/>
  </w:num>
  <w:num w:numId="56" w16cid:durableId="1452167896">
    <w:abstractNumId w:val="30"/>
  </w:num>
  <w:num w:numId="57" w16cid:durableId="70977926">
    <w:abstractNumId w:val="102"/>
  </w:num>
  <w:num w:numId="58" w16cid:durableId="556940196">
    <w:abstractNumId w:val="91"/>
  </w:num>
  <w:num w:numId="59" w16cid:durableId="1228106499">
    <w:abstractNumId w:val="83"/>
  </w:num>
  <w:num w:numId="60" w16cid:durableId="1452820400">
    <w:abstractNumId w:val="40"/>
  </w:num>
  <w:num w:numId="61" w16cid:durableId="98570551">
    <w:abstractNumId w:val="109"/>
  </w:num>
  <w:num w:numId="62" w16cid:durableId="1170288868">
    <w:abstractNumId w:val="27"/>
  </w:num>
  <w:num w:numId="63" w16cid:durableId="1209301117">
    <w:abstractNumId w:val="80"/>
  </w:num>
  <w:num w:numId="64" w16cid:durableId="146476052">
    <w:abstractNumId w:val="31"/>
  </w:num>
  <w:num w:numId="65" w16cid:durableId="127095655">
    <w:abstractNumId w:val="16"/>
  </w:num>
  <w:num w:numId="66" w16cid:durableId="1982735548">
    <w:abstractNumId w:val="29"/>
  </w:num>
  <w:num w:numId="67" w16cid:durableId="581989911">
    <w:abstractNumId w:val="93"/>
  </w:num>
  <w:num w:numId="68" w16cid:durableId="1346133979">
    <w:abstractNumId w:val="79"/>
  </w:num>
  <w:num w:numId="69" w16cid:durableId="812406509">
    <w:abstractNumId w:val="20"/>
  </w:num>
  <w:num w:numId="70" w16cid:durableId="677737751">
    <w:abstractNumId w:val="81"/>
  </w:num>
  <w:num w:numId="71" w16cid:durableId="1178614374">
    <w:abstractNumId w:val="74"/>
  </w:num>
  <w:num w:numId="72" w16cid:durableId="1883327959">
    <w:abstractNumId w:val="110"/>
  </w:num>
  <w:num w:numId="73" w16cid:durableId="648554903">
    <w:abstractNumId w:val="73"/>
  </w:num>
  <w:num w:numId="74" w16cid:durableId="297076509">
    <w:abstractNumId w:val="78"/>
  </w:num>
  <w:num w:numId="75" w16cid:durableId="919867642">
    <w:abstractNumId w:val="25"/>
  </w:num>
  <w:num w:numId="76" w16cid:durableId="1252081422">
    <w:abstractNumId w:val="114"/>
  </w:num>
  <w:num w:numId="77" w16cid:durableId="1609695446">
    <w:abstractNumId w:val="116"/>
  </w:num>
  <w:num w:numId="78" w16cid:durableId="1018308111">
    <w:abstractNumId w:val="59"/>
  </w:num>
  <w:num w:numId="79" w16cid:durableId="1800764074">
    <w:abstractNumId w:val="89"/>
  </w:num>
  <w:num w:numId="80" w16cid:durableId="1996641996">
    <w:abstractNumId w:val="33"/>
  </w:num>
  <w:num w:numId="81" w16cid:durableId="1721903665">
    <w:abstractNumId w:val="6"/>
  </w:num>
  <w:num w:numId="82" w16cid:durableId="1405761049">
    <w:abstractNumId w:val="69"/>
  </w:num>
  <w:num w:numId="83" w16cid:durableId="2128229008">
    <w:abstractNumId w:val="46"/>
  </w:num>
  <w:num w:numId="84" w16cid:durableId="1357268624">
    <w:abstractNumId w:val="111"/>
  </w:num>
  <w:num w:numId="85" w16cid:durableId="1521891003">
    <w:abstractNumId w:val="82"/>
  </w:num>
  <w:num w:numId="86" w16cid:durableId="1578242723">
    <w:abstractNumId w:val="98"/>
  </w:num>
  <w:num w:numId="87" w16cid:durableId="1511873107">
    <w:abstractNumId w:val="34"/>
  </w:num>
  <w:num w:numId="88" w16cid:durableId="151677876">
    <w:abstractNumId w:val="50"/>
  </w:num>
  <w:num w:numId="89" w16cid:durableId="556285454">
    <w:abstractNumId w:val="66"/>
  </w:num>
  <w:num w:numId="90" w16cid:durableId="2033719720">
    <w:abstractNumId w:val="97"/>
  </w:num>
  <w:num w:numId="91" w16cid:durableId="732237866">
    <w:abstractNumId w:val="70"/>
  </w:num>
  <w:num w:numId="92" w16cid:durableId="1637947079">
    <w:abstractNumId w:val="61"/>
  </w:num>
  <w:num w:numId="93" w16cid:durableId="135877453">
    <w:abstractNumId w:val="112"/>
  </w:num>
  <w:num w:numId="94" w16cid:durableId="1075397399">
    <w:abstractNumId w:val="18"/>
  </w:num>
  <w:num w:numId="95" w16cid:durableId="479464958">
    <w:abstractNumId w:val="43"/>
  </w:num>
  <w:num w:numId="96" w16cid:durableId="273636687">
    <w:abstractNumId w:val="28"/>
  </w:num>
  <w:num w:numId="97" w16cid:durableId="1002003278">
    <w:abstractNumId w:val="108"/>
  </w:num>
  <w:num w:numId="98" w16cid:durableId="178278152">
    <w:abstractNumId w:val="24"/>
  </w:num>
  <w:num w:numId="99" w16cid:durableId="1127771206">
    <w:abstractNumId w:val="49"/>
  </w:num>
  <w:num w:numId="100" w16cid:durableId="379017940">
    <w:abstractNumId w:val="119"/>
  </w:num>
  <w:num w:numId="101" w16cid:durableId="448202202">
    <w:abstractNumId w:val="76"/>
  </w:num>
  <w:num w:numId="102" w16cid:durableId="1576089911">
    <w:abstractNumId w:val="57"/>
  </w:num>
  <w:num w:numId="103" w16cid:durableId="19208331">
    <w:abstractNumId w:val="63"/>
  </w:num>
  <w:num w:numId="104" w16cid:durableId="751388597">
    <w:abstractNumId w:val="90"/>
  </w:num>
  <w:num w:numId="105" w16cid:durableId="1826434786">
    <w:abstractNumId w:val="58"/>
  </w:num>
  <w:num w:numId="106" w16cid:durableId="786432258">
    <w:abstractNumId w:val="87"/>
  </w:num>
  <w:num w:numId="107" w16cid:durableId="956790287">
    <w:abstractNumId w:val="72"/>
  </w:num>
  <w:num w:numId="108" w16cid:durableId="1541628927">
    <w:abstractNumId w:val="96"/>
  </w:num>
  <w:num w:numId="109" w16cid:durableId="1589389120">
    <w:abstractNumId w:val="7"/>
  </w:num>
  <w:num w:numId="110" w16cid:durableId="1388651412">
    <w:abstractNumId w:val="37"/>
  </w:num>
  <w:num w:numId="111" w16cid:durableId="1943953490">
    <w:abstractNumId w:val="19"/>
  </w:num>
  <w:num w:numId="112" w16cid:durableId="450131451">
    <w:abstractNumId w:val="113"/>
  </w:num>
  <w:num w:numId="113" w16cid:durableId="1475835109">
    <w:abstractNumId w:val="36"/>
  </w:num>
  <w:num w:numId="114" w16cid:durableId="2107919678">
    <w:abstractNumId w:val="84"/>
  </w:num>
  <w:num w:numId="115" w16cid:durableId="783502274">
    <w:abstractNumId w:val="2"/>
  </w:num>
  <w:num w:numId="116" w16cid:durableId="880215878">
    <w:abstractNumId w:val="11"/>
  </w:num>
  <w:num w:numId="117" w16cid:durableId="45298595">
    <w:abstractNumId w:val="48"/>
  </w:num>
  <w:num w:numId="118" w16cid:durableId="289557356">
    <w:abstractNumId w:val="44"/>
  </w:num>
  <w:num w:numId="119" w16cid:durableId="781998932">
    <w:abstractNumId w:val="64"/>
  </w:num>
  <w:num w:numId="120" w16cid:durableId="890727135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1F0"/>
    <w:rsid w:val="00001FCE"/>
    <w:rsid w:val="00002339"/>
    <w:rsid w:val="000057E7"/>
    <w:rsid w:val="00006711"/>
    <w:rsid w:val="00007586"/>
    <w:rsid w:val="00014DF8"/>
    <w:rsid w:val="00015EE0"/>
    <w:rsid w:val="0002173A"/>
    <w:rsid w:val="00021EFF"/>
    <w:rsid w:val="00022FAE"/>
    <w:rsid w:val="000231C8"/>
    <w:rsid w:val="00024D02"/>
    <w:rsid w:val="00027F14"/>
    <w:rsid w:val="00033ECA"/>
    <w:rsid w:val="00037452"/>
    <w:rsid w:val="00044E54"/>
    <w:rsid w:val="000460ED"/>
    <w:rsid w:val="00054C8E"/>
    <w:rsid w:val="000557B8"/>
    <w:rsid w:val="0006509A"/>
    <w:rsid w:val="000729E3"/>
    <w:rsid w:val="00072FAB"/>
    <w:rsid w:val="00073FDA"/>
    <w:rsid w:val="000830F8"/>
    <w:rsid w:val="0008442E"/>
    <w:rsid w:val="00085194"/>
    <w:rsid w:val="0008716A"/>
    <w:rsid w:val="00090A6A"/>
    <w:rsid w:val="00091746"/>
    <w:rsid w:val="00092241"/>
    <w:rsid w:val="000967D6"/>
    <w:rsid w:val="000A1A87"/>
    <w:rsid w:val="000B1E0A"/>
    <w:rsid w:val="000B2950"/>
    <w:rsid w:val="000B6F67"/>
    <w:rsid w:val="000C0A44"/>
    <w:rsid w:val="000D0F0B"/>
    <w:rsid w:val="000D1FC6"/>
    <w:rsid w:val="000D7126"/>
    <w:rsid w:val="000E3C07"/>
    <w:rsid w:val="000E49A8"/>
    <w:rsid w:val="000E4E91"/>
    <w:rsid w:val="000F755A"/>
    <w:rsid w:val="00100BE1"/>
    <w:rsid w:val="00101F98"/>
    <w:rsid w:val="0010665F"/>
    <w:rsid w:val="00106A63"/>
    <w:rsid w:val="00113380"/>
    <w:rsid w:val="00113D3B"/>
    <w:rsid w:val="00126520"/>
    <w:rsid w:val="0012708A"/>
    <w:rsid w:val="001278B4"/>
    <w:rsid w:val="00133C1F"/>
    <w:rsid w:val="00135062"/>
    <w:rsid w:val="00141163"/>
    <w:rsid w:val="001412CC"/>
    <w:rsid w:val="00145F1B"/>
    <w:rsid w:val="0014731A"/>
    <w:rsid w:val="00150259"/>
    <w:rsid w:val="00152FF8"/>
    <w:rsid w:val="00160EE9"/>
    <w:rsid w:val="00162E49"/>
    <w:rsid w:val="00170C00"/>
    <w:rsid w:val="00172EEF"/>
    <w:rsid w:val="00176BD2"/>
    <w:rsid w:val="00176F71"/>
    <w:rsid w:val="001806C6"/>
    <w:rsid w:val="00180EE5"/>
    <w:rsid w:val="001917F3"/>
    <w:rsid w:val="00192D82"/>
    <w:rsid w:val="0019762B"/>
    <w:rsid w:val="001A2A96"/>
    <w:rsid w:val="001B41A4"/>
    <w:rsid w:val="001B751C"/>
    <w:rsid w:val="001C3829"/>
    <w:rsid w:val="001C6A4C"/>
    <w:rsid w:val="001E6714"/>
    <w:rsid w:val="001F026E"/>
    <w:rsid w:val="001F119C"/>
    <w:rsid w:val="00201B7D"/>
    <w:rsid w:val="00203611"/>
    <w:rsid w:val="00205F60"/>
    <w:rsid w:val="002068B1"/>
    <w:rsid w:val="00217F47"/>
    <w:rsid w:val="002201FF"/>
    <w:rsid w:val="00220705"/>
    <w:rsid w:val="0022538E"/>
    <w:rsid w:val="002259AE"/>
    <w:rsid w:val="00225B17"/>
    <w:rsid w:val="00230F28"/>
    <w:rsid w:val="002415F3"/>
    <w:rsid w:val="00241B80"/>
    <w:rsid w:val="002432A2"/>
    <w:rsid w:val="002434FA"/>
    <w:rsid w:val="00253565"/>
    <w:rsid w:val="0026443C"/>
    <w:rsid w:val="0026545F"/>
    <w:rsid w:val="00265B42"/>
    <w:rsid w:val="00270063"/>
    <w:rsid w:val="002723C2"/>
    <w:rsid w:val="002727C4"/>
    <w:rsid w:val="00282CE3"/>
    <w:rsid w:val="00283860"/>
    <w:rsid w:val="00294E08"/>
    <w:rsid w:val="002A0A14"/>
    <w:rsid w:val="002A0C69"/>
    <w:rsid w:val="002A1C22"/>
    <w:rsid w:val="002A209E"/>
    <w:rsid w:val="002B0726"/>
    <w:rsid w:val="002B624A"/>
    <w:rsid w:val="002B7832"/>
    <w:rsid w:val="002C425E"/>
    <w:rsid w:val="002C4A68"/>
    <w:rsid w:val="002D6F39"/>
    <w:rsid w:val="002E0281"/>
    <w:rsid w:val="002E2163"/>
    <w:rsid w:val="002E515D"/>
    <w:rsid w:val="002F0E10"/>
    <w:rsid w:val="002F6139"/>
    <w:rsid w:val="00304C12"/>
    <w:rsid w:val="00305A83"/>
    <w:rsid w:val="00305B7B"/>
    <w:rsid w:val="003123C2"/>
    <w:rsid w:val="00314410"/>
    <w:rsid w:val="00320401"/>
    <w:rsid w:val="00337C62"/>
    <w:rsid w:val="00340EC4"/>
    <w:rsid w:val="00343D66"/>
    <w:rsid w:val="003450B5"/>
    <w:rsid w:val="0034729E"/>
    <w:rsid w:val="003478E3"/>
    <w:rsid w:val="00377AA6"/>
    <w:rsid w:val="0038074B"/>
    <w:rsid w:val="00387948"/>
    <w:rsid w:val="00392F65"/>
    <w:rsid w:val="003938E5"/>
    <w:rsid w:val="00393EB4"/>
    <w:rsid w:val="00394C66"/>
    <w:rsid w:val="00397481"/>
    <w:rsid w:val="003A1295"/>
    <w:rsid w:val="003A2EE2"/>
    <w:rsid w:val="003B18BB"/>
    <w:rsid w:val="003B6BCD"/>
    <w:rsid w:val="003B76DD"/>
    <w:rsid w:val="003C23FE"/>
    <w:rsid w:val="003C4606"/>
    <w:rsid w:val="003C5734"/>
    <w:rsid w:val="003D05C6"/>
    <w:rsid w:val="003D1F57"/>
    <w:rsid w:val="003E4889"/>
    <w:rsid w:val="003F04A2"/>
    <w:rsid w:val="003F231B"/>
    <w:rsid w:val="003F3D79"/>
    <w:rsid w:val="00401372"/>
    <w:rsid w:val="00405430"/>
    <w:rsid w:val="00410614"/>
    <w:rsid w:val="00417A9E"/>
    <w:rsid w:val="00421EC0"/>
    <w:rsid w:val="00424C69"/>
    <w:rsid w:val="0043304B"/>
    <w:rsid w:val="00441AC2"/>
    <w:rsid w:val="00446443"/>
    <w:rsid w:val="00450705"/>
    <w:rsid w:val="00451484"/>
    <w:rsid w:val="00452B49"/>
    <w:rsid w:val="00455928"/>
    <w:rsid w:val="00466A28"/>
    <w:rsid w:val="0046735B"/>
    <w:rsid w:val="00477BC9"/>
    <w:rsid w:val="00480A8F"/>
    <w:rsid w:val="00480C7F"/>
    <w:rsid w:val="00486150"/>
    <w:rsid w:val="004919CF"/>
    <w:rsid w:val="0049655B"/>
    <w:rsid w:val="00496D05"/>
    <w:rsid w:val="00497E5D"/>
    <w:rsid w:val="004A4969"/>
    <w:rsid w:val="004A6127"/>
    <w:rsid w:val="004A7CEE"/>
    <w:rsid w:val="004B03B2"/>
    <w:rsid w:val="004B3FCA"/>
    <w:rsid w:val="004B51F5"/>
    <w:rsid w:val="004C1A70"/>
    <w:rsid w:val="004C1E36"/>
    <w:rsid w:val="004C4895"/>
    <w:rsid w:val="004C5095"/>
    <w:rsid w:val="004D0C8E"/>
    <w:rsid w:val="004D44C5"/>
    <w:rsid w:val="004D7F45"/>
    <w:rsid w:val="004E2243"/>
    <w:rsid w:val="004E3068"/>
    <w:rsid w:val="004E48A7"/>
    <w:rsid w:val="004E6D01"/>
    <w:rsid w:val="004F238C"/>
    <w:rsid w:val="004F50EA"/>
    <w:rsid w:val="004F6086"/>
    <w:rsid w:val="004F6C02"/>
    <w:rsid w:val="00502A4E"/>
    <w:rsid w:val="005121CA"/>
    <w:rsid w:val="00522D6E"/>
    <w:rsid w:val="00530DFE"/>
    <w:rsid w:val="00535E25"/>
    <w:rsid w:val="005410CA"/>
    <w:rsid w:val="0054568E"/>
    <w:rsid w:val="00550DCA"/>
    <w:rsid w:val="00551808"/>
    <w:rsid w:val="0055370B"/>
    <w:rsid w:val="00571F7F"/>
    <w:rsid w:val="00577E7B"/>
    <w:rsid w:val="00582EED"/>
    <w:rsid w:val="00583C9A"/>
    <w:rsid w:val="00585848"/>
    <w:rsid w:val="005867A6"/>
    <w:rsid w:val="00592CBF"/>
    <w:rsid w:val="005A41A8"/>
    <w:rsid w:val="005A54F6"/>
    <w:rsid w:val="005D0143"/>
    <w:rsid w:val="005D5BDD"/>
    <w:rsid w:val="005E15C7"/>
    <w:rsid w:val="005E5B4D"/>
    <w:rsid w:val="005E6F29"/>
    <w:rsid w:val="005F1355"/>
    <w:rsid w:val="005F1575"/>
    <w:rsid w:val="005F6297"/>
    <w:rsid w:val="005F6C2B"/>
    <w:rsid w:val="006019A6"/>
    <w:rsid w:val="00603357"/>
    <w:rsid w:val="00606C93"/>
    <w:rsid w:val="00610862"/>
    <w:rsid w:val="006131C9"/>
    <w:rsid w:val="006151BA"/>
    <w:rsid w:val="006154CD"/>
    <w:rsid w:val="00616950"/>
    <w:rsid w:val="006205BC"/>
    <w:rsid w:val="00624609"/>
    <w:rsid w:val="006272D3"/>
    <w:rsid w:val="00627A27"/>
    <w:rsid w:val="00634F02"/>
    <w:rsid w:val="006350A6"/>
    <w:rsid w:val="00651733"/>
    <w:rsid w:val="00653A4A"/>
    <w:rsid w:val="00653A4B"/>
    <w:rsid w:val="00671AC1"/>
    <w:rsid w:val="00675606"/>
    <w:rsid w:val="006756F2"/>
    <w:rsid w:val="00680262"/>
    <w:rsid w:val="00694277"/>
    <w:rsid w:val="00694D4F"/>
    <w:rsid w:val="00696974"/>
    <w:rsid w:val="006978F8"/>
    <w:rsid w:val="006A25FC"/>
    <w:rsid w:val="006A3024"/>
    <w:rsid w:val="006A78D2"/>
    <w:rsid w:val="006B1662"/>
    <w:rsid w:val="006B24A5"/>
    <w:rsid w:val="006B64BF"/>
    <w:rsid w:val="006B726B"/>
    <w:rsid w:val="006C1042"/>
    <w:rsid w:val="006C473E"/>
    <w:rsid w:val="006C6D5F"/>
    <w:rsid w:val="006C798A"/>
    <w:rsid w:val="006E0649"/>
    <w:rsid w:val="006E1842"/>
    <w:rsid w:val="006E60E3"/>
    <w:rsid w:val="006E66FA"/>
    <w:rsid w:val="006E7430"/>
    <w:rsid w:val="00700098"/>
    <w:rsid w:val="007006CB"/>
    <w:rsid w:val="00701715"/>
    <w:rsid w:val="0070313F"/>
    <w:rsid w:val="00712119"/>
    <w:rsid w:val="00715E16"/>
    <w:rsid w:val="0072227F"/>
    <w:rsid w:val="007227E0"/>
    <w:rsid w:val="00724427"/>
    <w:rsid w:val="00726A17"/>
    <w:rsid w:val="007317FB"/>
    <w:rsid w:val="0073476E"/>
    <w:rsid w:val="00737C40"/>
    <w:rsid w:val="00745B1C"/>
    <w:rsid w:val="00750DE3"/>
    <w:rsid w:val="00763133"/>
    <w:rsid w:val="007654C3"/>
    <w:rsid w:val="00765510"/>
    <w:rsid w:val="007725FD"/>
    <w:rsid w:val="007775D2"/>
    <w:rsid w:val="00781018"/>
    <w:rsid w:val="00783383"/>
    <w:rsid w:val="00784A50"/>
    <w:rsid w:val="00785901"/>
    <w:rsid w:val="00787189"/>
    <w:rsid w:val="00787688"/>
    <w:rsid w:val="00793413"/>
    <w:rsid w:val="00796CD0"/>
    <w:rsid w:val="007A62DC"/>
    <w:rsid w:val="007A74C0"/>
    <w:rsid w:val="007B0BB5"/>
    <w:rsid w:val="007B1A9A"/>
    <w:rsid w:val="007B5C3F"/>
    <w:rsid w:val="007B6A3D"/>
    <w:rsid w:val="007C0D99"/>
    <w:rsid w:val="007C1F61"/>
    <w:rsid w:val="007C1FFB"/>
    <w:rsid w:val="007C2FF9"/>
    <w:rsid w:val="007C5CE6"/>
    <w:rsid w:val="007D1136"/>
    <w:rsid w:val="007D3031"/>
    <w:rsid w:val="007D4516"/>
    <w:rsid w:val="007D7D3A"/>
    <w:rsid w:val="007E1E5B"/>
    <w:rsid w:val="007E69B8"/>
    <w:rsid w:val="007F72D4"/>
    <w:rsid w:val="007F7E37"/>
    <w:rsid w:val="0080270E"/>
    <w:rsid w:val="00802C9C"/>
    <w:rsid w:val="00810305"/>
    <w:rsid w:val="00811514"/>
    <w:rsid w:val="00823178"/>
    <w:rsid w:val="0082581D"/>
    <w:rsid w:val="00825EFE"/>
    <w:rsid w:val="00825F83"/>
    <w:rsid w:val="008313E1"/>
    <w:rsid w:val="0083248C"/>
    <w:rsid w:val="008464E2"/>
    <w:rsid w:val="00851B6C"/>
    <w:rsid w:val="00853FEE"/>
    <w:rsid w:val="008576D5"/>
    <w:rsid w:val="008600DF"/>
    <w:rsid w:val="008602AB"/>
    <w:rsid w:val="008645D2"/>
    <w:rsid w:val="00864679"/>
    <w:rsid w:val="0086674A"/>
    <w:rsid w:val="00870077"/>
    <w:rsid w:val="00875D4C"/>
    <w:rsid w:val="008824D4"/>
    <w:rsid w:val="00885ED4"/>
    <w:rsid w:val="00890200"/>
    <w:rsid w:val="00890904"/>
    <w:rsid w:val="008931EA"/>
    <w:rsid w:val="0089569C"/>
    <w:rsid w:val="00897480"/>
    <w:rsid w:val="00897D49"/>
    <w:rsid w:val="008A01ED"/>
    <w:rsid w:val="008A0537"/>
    <w:rsid w:val="008A6C1C"/>
    <w:rsid w:val="008B0C8C"/>
    <w:rsid w:val="008D06CF"/>
    <w:rsid w:val="008D1E56"/>
    <w:rsid w:val="008D5382"/>
    <w:rsid w:val="008E220E"/>
    <w:rsid w:val="008E27A2"/>
    <w:rsid w:val="008E5715"/>
    <w:rsid w:val="008F139D"/>
    <w:rsid w:val="008F3D2E"/>
    <w:rsid w:val="008F3D5F"/>
    <w:rsid w:val="008F48FB"/>
    <w:rsid w:val="009001EE"/>
    <w:rsid w:val="00901157"/>
    <w:rsid w:val="00911061"/>
    <w:rsid w:val="00914D68"/>
    <w:rsid w:val="009208B7"/>
    <w:rsid w:val="009329CB"/>
    <w:rsid w:val="009345BE"/>
    <w:rsid w:val="0094369E"/>
    <w:rsid w:val="00946163"/>
    <w:rsid w:val="00947D16"/>
    <w:rsid w:val="0095118B"/>
    <w:rsid w:val="0095608D"/>
    <w:rsid w:val="009629ED"/>
    <w:rsid w:val="00971541"/>
    <w:rsid w:val="00972A9E"/>
    <w:rsid w:val="00976700"/>
    <w:rsid w:val="00977394"/>
    <w:rsid w:val="00980874"/>
    <w:rsid w:val="009820DF"/>
    <w:rsid w:val="0098385D"/>
    <w:rsid w:val="009853C2"/>
    <w:rsid w:val="00993574"/>
    <w:rsid w:val="00995D69"/>
    <w:rsid w:val="00996E30"/>
    <w:rsid w:val="009976C8"/>
    <w:rsid w:val="009A0136"/>
    <w:rsid w:val="009A31A4"/>
    <w:rsid w:val="009A35E3"/>
    <w:rsid w:val="009C0CAA"/>
    <w:rsid w:val="009C5077"/>
    <w:rsid w:val="009C5A33"/>
    <w:rsid w:val="009C68DF"/>
    <w:rsid w:val="009C6D76"/>
    <w:rsid w:val="009D6A74"/>
    <w:rsid w:val="009E2245"/>
    <w:rsid w:val="009E4C6E"/>
    <w:rsid w:val="009E6478"/>
    <w:rsid w:val="009E6D50"/>
    <w:rsid w:val="009F0951"/>
    <w:rsid w:val="009F4B0F"/>
    <w:rsid w:val="00A01B1F"/>
    <w:rsid w:val="00A0201F"/>
    <w:rsid w:val="00A11A5F"/>
    <w:rsid w:val="00A13936"/>
    <w:rsid w:val="00A21535"/>
    <w:rsid w:val="00A24881"/>
    <w:rsid w:val="00A3143B"/>
    <w:rsid w:val="00A318D5"/>
    <w:rsid w:val="00A347FD"/>
    <w:rsid w:val="00A350A8"/>
    <w:rsid w:val="00A3797F"/>
    <w:rsid w:val="00A379C4"/>
    <w:rsid w:val="00A422B7"/>
    <w:rsid w:val="00A443CD"/>
    <w:rsid w:val="00A44EF5"/>
    <w:rsid w:val="00A45CE5"/>
    <w:rsid w:val="00A502E0"/>
    <w:rsid w:val="00A55D56"/>
    <w:rsid w:val="00A619E2"/>
    <w:rsid w:val="00A61E53"/>
    <w:rsid w:val="00A6280E"/>
    <w:rsid w:val="00A71F90"/>
    <w:rsid w:val="00A7626A"/>
    <w:rsid w:val="00A811C0"/>
    <w:rsid w:val="00A81D3E"/>
    <w:rsid w:val="00A8239B"/>
    <w:rsid w:val="00A87F7D"/>
    <w:rsid w:val="00A93735"/>
    <w:rsid w:val="00A95E40"/>
    <w:rsid w:val="00A96E63"/>
    <w:rsid w:val="00AA0118"/>
    <w:rsid w:val="00AA19E4"/>
    <w:rsid w:val="00AA523C"/>
    <w:rsid w:val="00AA790A"/>
    <w:rsid w:val="00AB54B0"/>
    <w:rsid w:val="00AC2FBB"/>
    <w:rsid w:val="00AC3AE4"/>
    <w:rsid w:val="00AC4167"/>
    <w:rsid w:val="00AC7274"/>
    <w:rsid w:val="00AE0BE4"/>
    <w:rsid w:val="00AF50EE"/>
    <w:rsid w:val="00B025E5"/>
    <w:rsid w:val="00B110D3"/>
    <w:rsid w:val="00B13070"/>
    <w:rsid w:val="00B16905"/>
    <w:rsid w:val="00B21088"/>
    <w:rsid w:val="00B26E42"/>
    <w:rsid w:val="00B32EBB"/>
    <w:rsid w:val="00B336E9"/>
    <w:rsid w:val="00B342D7"/>
    <w:rsid w:val="00B35D50"/>
    <w:rsid w:val="00B40671"/>
    <w:rsid w:val="00B4099F"/>
    <w:rsid w:val="00B40CB4"/>
    <w:rsid w:val="00B42BF3"/>
    <w:rsid w:val="00B42F8A"/>
    <w:rsid w:val="00B471B9"/>
    <w:rsid w:val="00B615BB"/>
    <w:rsid w:val="00B725D1"/>
    <w:rsid w:val="00B745DE"/>
    <w:rsid w:val="00B761F0"/>
    <w:rsid w:val="00B838F2"/>
    <w:rsid w:val="00B90AB9"/>
    <w:rsid w:val="00BB0021"/>
    <w:rsid w:val="00BB581B"/>
    <w:rsid w:val="00BC0C1A"/>
    <w:rsid w:val="00BC3242"/>
    <w:rsid w:val="00BC4452"/>
    <w:rsid w:val="00BD14CF"/>
    <w:rsid w:val="00BD5BAB"/>
    <w:rsid w:val="00BD7DF0"/>
    <w:rsid w:val="00BF0664"/>
    <w:rsid w:val="00BF38A9"/>
    <w:rsid w:val="00BF5FFB"/>
    <w:rsid w:val="00C01366"/>
    <w:rsid w:val="00C025A6"/>
    <w:rsid w:val="00C20CFE"/>
    <w:rsid w:val="00C217F0"/>
    <w:rsid w:val="00C21B0D"/>
    <w:rsid w:val="00C2552D"/>
    <w:rsid w:val="00C26FC2"/>
    <w:rsid w:val="00C27FAB"/>
    <w:rsid w:val="00C33120"/>
    <w:rsid w:val="00C349CB"/>
    <w:rsid w:val="00C37DEC"/>
    <w:rsid w:val="00C41A32"/>
    <w:rsid w:val="00C41B76"/>
    <w:rsid w:val="00C441B0"/>
    <w:rsid w:val="00C46192"/>
    <w:rsid w:val="00C46FA4"/>
    <w:rsid w:val="00C500C2"/>
    <w:rsid w:val="00C633BC"/>
    <w:rsid w:val="00C67E3C"/>
    <w:rsid w:val="00C7575F"/>
    <w:rsid w:val="00C75DEE"/>
    <w:rsid w:val="00C80E2A"/>
    <w:rsid w:val="00CA22C2"/>
    <w:rsid w:val="00CA3B74"/>
    <w:rsid w:val="00CA6038"/>
    <w:rsid w:val="00CA7134"/>
    <w:rsid w:val="00CB1A58"/>
    <w:rsid w:val="00CC4F8B"/>
    <w:rsid w:val="00CD1272"/>
    <w:rsid w:val="00CD4205"/>
    <w:rsid w:val="00CD5D3C"/>
    <w:rsid w:val="00CE1686"/>
    <w:rsid w:val="00CE42EE"/>
    <w:rsid w:val="00CE4E3D"/>
    <w:rsid w:val="00CE58E8"/>
    <w:rsid w:val="00CE73D4"/>
    <w:rsid w:val="00CE745B"/>
    <w:rsid w:val="00CE7D8C"/>
    <w:rsid w:val="00CF0613"/>
    <w:rsid w:val="00CF1E60"/>
    <w:rsid w:val="00CF3BB9"/>
    <w:rsid w:val="00CF4CC5"/>
    <w:rsid w:val="00CF6282"/>
    <w:rsid w:val="00D01D68"/>
    <w:rsid w:val="00D02A90"/>
    <w:rsid w:val="00D07FBD"/>
    <w:rsid w:val="00D13993"/>
    <w:rsid w:val="00D16AAA"/>
    <w:rsid w:val="00D21528"/>
    <w:rsid w:val="00D23755"/>
    <w:rsid w:val="00D31BB9"/>
    <w:rsid w:val="00D41C3F"/>
    <w:rsid w:val="00D50CEF"/>
    <w:rsid w:val="00D513D5"/>
    <w:rsid w:val="00D53F50"/>
    <w:rsid w:val="00D541E9"/>
    <w:rsid w:val="00D60FFC"/>
    <w:rsid w:val="00D656DA"/>
    <w:rsid w:val="00D7011C"/>
    <w:rsid w:val="00D7551D"/>
    <w:rsid w:val="00D862B2"/>
    <w:rsid w:val="00D86484"/>
    <w:rsid w:val="00D87D66"/>
    <w:rsid w:val="00D93480"/>
    <w:rsid w:val="00DA613B"/>
    <w:rsid w:val="00DB27AC"/>
    <w:rsid w:val="00DB33B7"/>
    <w:rsid w:val="00DB6609"/>
    <w:rsid w:val="00DB6EB2"/>
    <w:rsid w:val="00DC1DAC"/>
    <w:rsid w:val="00DC2F34"/>
    <w:rsid w:val="00DC7699"/>
    <w:rsid w:val="00DD1B97"/>
    <w:rsid w:val="00DE2955"/>
    <w:rsid w:val="00DE2D75"/>
    <w:rsid w:val="00DE36F7"/>
    <w:rsid w:val="00DF1FC5"/>
    <w:rsid w:val="00DF3D79"/>
    <w:rsid w:val="00E128DE"/>
    <w:rsid w:val="00E14857"/>
    <w:rsid w:val="00E17948"/>
    <w:rsid w:val="00E17CC4"/>
    <w:rsid w:val="00E24B21"/>
    <w:rsid w:val="00E2618B"/>
    <w:rsid w:val="00E33155"/>
    <w:rsid w:val="00E37620"/>
    <w:rsid w:val="00E43350"/>
    <w:rsid w:val="00E474C1"/>
    <w:rsid w:val="00E50FA7"/>
    <w:rsid w:val="00E51134"/>
    <w:rsid w:val="00E51186"/>
    <w:rsid w:val="00E73691"/>
    <w:rsid w:val="00E77668"/>
    <w:rsid w:val="00EA113A"/>
    <w:rsid w:val="00EA2615"/>
    <w:rsid w:val="00EA48A6"/>
    <w:rsid w:val="00EC5BA5"/>
    <w:rsid w:val="00ED233B"/>
    <w:rsid w:val="00ED2352"/>
    <w:rsid w:val="00ED65ED"/>
    <w:rsid w:val="00EE0B46"/>
    <w:rsid w:val="00EE1134"/>
    <w:rsid w:val="00EE552C"/>
    <w:rsid w:val="00EE7471"/>
    <w:rsid w:val="00EF130E"/>
    <w:rsid w:val="00EF4BC4"/>
    <w:rsid w:val="00F000C0"/>
    <w:rsid w:val="00F0352D"/>
    <w:rsid w:val="00F065EC"/>
    <w:rsid w:val="00F148C9"/>
    <w:rsid w:val="00F27CFD"/>
    <w:rsid w:val="00F32E4D"/>
    <w:rsid w:val="00F3591A"/>
    <w:rsid w:val="00F35954"/>
    <w:rsid w:val="00F40114"/>
    <w:rsid w:val="00F41C5D"/>
    <w:rsid w:val="00F4265E"/>
    <w:rsid w:val="00F5201B"/>
    <w:rsid w:val="00F55E52"/>
    <w:rsid w:val="00F57384"/>
    <w:rsid w:val="00F611D0"/>
    <w:rsid w:val="00F67CBB"/>
    <w:rsid w:val="00F7034C"/>
    <w:rsid w:val="00F83328"/>
    <w:rsid w:val="00F90EE0"/>
    <w:rsid w:val="00F9157B"/>
    <w:rsid w:val="00F9237E"/>
    <w:rsid w:val="00F92C06"/>
    <w:rsid w:val="00F970A3"/>
    <w:rsid w:val="00F9753A"/>
    <w:rsid w:val="00FA06E6"/>
    <w:rsid w:val="00FA6EFE"/>
    <w:rsid w:val="00FB3727"/>
    <w:rsid w:val="00FB41A0"/>
    <w:rsid w:val="00FB47B8"/>
    <w:rsid w:val="00FB7067"/>
    <w:rsid w:val="00FB75DD"/>
    <w:rsid w:val="00FC6B0E"/>
    <w:rsid w:val="00FD0F2E"/>
    <w:rsid w:val="00FD3A50"/>
    <w:rsid w:val="00FD521B"/>
    <w:rsid w:val="00FD583C"/>
    <w:rsid w:val="00FE0C28"/>
    <w:rsid w:val="00FE2BA5"/>
    <w:rsid w:val="00FE3C1C"/>
    <w:rsid w:val="00FE712A"/>
    <w:rsid w:val="00FF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008D3"/>
  <w15:chartTrackingRefBased/>
  <w15:docId w15:val="{9397C156-5558-49D2-B080-67520E300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1B"/>
  </w:style>
  <w:style w:type="paragraph" w:styleId="Heading1">
    <w:name w:val="heading 1"/>
    <w:basedOn w:val="Normal"/>
    <w:next w:val="Normal"/>
    <w:link w:val="Heading1Char"/>
    <w:uiPriority w:val="9"/>
    <w:qFormat/>
    <w:rsid w:val="00B761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1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1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61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61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61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61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61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61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1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761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61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1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1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1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1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61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61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61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61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1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61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61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61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61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61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61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61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61F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D1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NZ"/>
      <w14:ligatures w14:val="none"/>
    </w:rPr>
  </w:style>
  <w:style w:type="character" w:customStyle="1" w:styleId="math-inline">
    <w:name w:val="math-inline"/>
    <w:basedOn w:val="DefaultParagraphFont"/>
    <w:rsid w:val="008D1E56"/>
  </w:style>
  <w:style w:type="paragraph" w:styleId="Header">
    <w:name w:val="header"/>
    <w:basedOn w:val="Normal"/>
    <w:link w:val="HeaderChar"/>
    <w:uiPriority w:val="99"/>
    <w:unhideWhenUsed/>
    <w:rsid w:val="007A6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2DC"/>
  </w:style>
  <w:style w:type="paragraph" w:styleId="Footer">
    <w:name w:val="footer"/>
    <w:basedOn w:val="Normal"/>
    <w:link w:val="FooterChar"/>
    <w:uiPriority w:val="99"/>
    <w:unhideWhenUsed/>
    <w:rsid w:val="007A6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2DC"/>
  </w:style>
  <w:style w:type="character" w:styleId="Hyperlink">
    <w:name w:val="Hyperlink"/>
    <w:basedOn w:val="DefaultParagraphFont"/>
    <w:uiPriority w:val="99"/>
    <w:unhideWhenUsed/>
    <w:rsid w:val="009208B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8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hrsoc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37E2F-53C8-4437-AD4D-731F355A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6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Thompson</dc:creator>
  <cp:keywords/>
  <dc:description/>
  <cp:lastModifiedBy>Wayne Thompson</cp:lastModifiedBy>
  <cp:revision>605</cp:revision>
  <cp:lastPrinted>2026-01-14T03:38:00Z</cp:lastPrinted>
  <dcterms:created xsi:type="dcterms:W3CDTF">2026-01-12T09:03:00Z</dcterms:created>
  <dcterms:modified xsi:type="dcterms:W3CDTF">2026-01-19T09:21:00Z</dcterms:modified>
</cp:coreProperties>
</file>